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8E" w:rsidRDefault="00D6018E" w:rsidP="00D6018E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:rsidR="00D6018E" w:rsidRDefault="00D6018E" w:rsidP="00D6018E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96"/>
          <w:szCs w:val="20"/>
        </w:rPr>
      </w:pPr>
    </w:p>
    <w:p w:rsidR="00D6018E" w:rsidRDefault="00D6018E" w:rsidP="00D6018E">
      <w:pPr>
        <w:rPr>
          <w:rFonts w:ascii="Arial" w:hAnsi="Arial" w:cs="Arial"/>
          <w:b/>
          <w:sz w:val="96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96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Pr="00344793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D6018E" w:rsidRDefault="00D6018E" w:rsidP="00D6018E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D6018E" w:rsidRDefault="00D6018E" w:rsidP="00D6018E">
      <w:pPr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Pr="002A1A33" w:rsidRDefault="00D6018E" w:rsidP="00D6018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202821">
        <w:rPr>
          <w:noProof/>
          <w:highlight w:val="yellow"/>
        </w:rPr>
        <w:t>17 de junio de 2025 a las 14:00 Hrs</w:t>
      </w:r>
      <w:r w:rsidRPr="008B2BC7">
        <w:rPr>
          <w:highlight w:val="yellow"/>
        </w:rPr>
        <w:fldChar w:fldCharType="end"/>
      </w:r>
      <w:r>
        <w:t>.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D6018E" w:rsidRDefault="00D6018E" w:rsidP="00D6018E">
      <w:pPr>
        <w:suppressAutoHyphens w:val="0"/>
        <w:spacing w:after="160" w:line="259" w:lineRule="auto"/>
      </w:pPr>
    </w:p>
    <w:p w:rsidR="00D6018E" w:rsidRDefault="00D6018E" w:rsidP="00D6018E">
      <w:pPr>
        <w:suppressAutoHyphens w:val="0"/>
        <w:spacing w:after="160" w:line="259" w:lineRule="auto"/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D6018E" w:rsidRDefault="00D6018E" w:rsidP="00D6018E">
      <w:pPr>
        <w:rPr>
          <w:rFonts w:ascii="Arial" w:hAnsi="Arial" w:cs="Arial"/>
          <w:b/>
          <w:sz w:val="20"/>
          <w:szCs w:val="20"/>
        </w:rPr>
      </w:pP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Pr="006E1772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276" w:lineRule="auto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276" w:lineRule="auto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</w:pP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D6018E" w:rsidRDefault="00D6018E" w:rsidP="00D6018E">
      <w:pPr>
        <w:rPr>
          <w:rFonts w:ascii="Arial" w:hAnsi="Arial" w:cs="Arial"/>
          <w:b/>
          <w:bCs/>
          <w:sz w:val="20"/>
          <w:szCs w:val="20"/>
        </w:rPr>
      </w:pP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6E1772" w:rsidRDefault="00D6018E" w:rsidP="00D6018E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right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6018E" w:rsidRPr="006F0FBA" w:rsidRDefault="00D6018E" w:rsidP="00D6018E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202821">
        <w:rPr>
          <w:noProof/>
        </w:rPr>
        <w:t>ADQ/LPN/30/24-27/2025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202821">
        <w:rPr>
          <w:noProof/>
        </w:rPr>
        <w:t>"CONTRATACIÓN DE SONIDO, ILUMINACIÓN, PANTALLA Y TOLDO PARA VI FERIA TURÍSTICA ARTESANAL 2025"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>
        <w:rPr>
          <w:b w:val="0"/>
          <w:bCs w:val="0"/>
        </w:rPr>
        <w:fldChar w:fldCharType="separate"/>
      </w:r>
      <w:r w:rsidRPr="00202821">
        <w:rPr>
          <w:noProof/>
        </w:rPr>
        <w:t>TURISMO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Pr="006E1772" w:rsidRDefault="00D6018E" w:rsidP="00D6018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D6018E" w:rsidRDefault="00D6018E" w:rsidP="00D6018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6E1772" w:rsidRDefault="00D6018E" w:rsidP="00D6018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Pr="00A63128" w:rsidRDefault="00D6018E" w:rsidP="00D6018E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6E1772" w:rsidRDefault="00D6018E" w:rsidP="00D6018E">
      <w:pPr>
        <w:pStyle w:val="western"/>
        <w:jc w:val="both"/>
        <w:rPr>
          <w:b/>
          <w:u w:val="single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right"/>
      </w:pPr>
    </w:p>
    <w:p w:rsidR="00D6018E" w:rsidRDefault="00D6018E" w:rsidP="00D6018E">
      <w:pPr>
        <w:spacing w:line="360" w:lineRule="auto"/>
        <w:rPr>
          <w:rFonts w:ascii="Arial" w:hAnsi="Arial" w:cs="Arial"/>
          <w:sz w:val="20"/>
          <w:szCs w:val="20"/>
        </w:rPr>
      </w:pPr>
    </w:p>
    <w:p w:rsidR="00D6018E" w:rsidRPr="000853DE" w:rsidRDefault="00D6018E" w:rsidP="00D6018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:rsidR="00D6018E" w:rsidRDefault="00D6018E" w:rsidP="00D60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Pr="006E1772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Default="00D6018E" w:rsidP="00D6018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Pr="00D02F76" w:rsidRDefault="00D6018E" w:rsidP="00D6018E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D6018E" w:rsidRDefault="00D6018E" w:rsidP="00D6018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Pr="006E1772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D6018E" w:rsidRDefault="00D6018E" w:rsidP="00D6018E">
      <w:pPr>
        <w:rPr>
          <w:rFonts w:ascii="Arial" w:hAnsi="Arial" w:cs="Arial"/>
          <w:sz w:val="20"/>
          <w:u w:val="single"/>
        </w:rPr>
      </w:pPr>
    </w:p>
    <w:p w:rsidR="00D6018E" w:rsidRPr="006E1772" w:rsidRDefault="00D6018E" w:rsidP="00D6018E">
      <w:pPr>
        <w:rPr>
          <w:rFonts w:ascii="Arial" w:hAnsi="Arial" w:cs="Arial"/>
          <w:sz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  <w:r w:rsidRPr="00E43653">
        <w:rPr>
          <w:rFonts w:ascii="Arial" w:hAnsi="Arial" w:cs="Arial"/>
          <w:sz w:val="20"/>
          <w:szCs w:val="20"/>
        </w:rPr>
        <w:t>"CONTRATACIÓN DE SONIDO, ILUMINACIÓN, PANTALLA Y TOLDO PARA VI FERIA TURÍSTICA ARTESANAL 2025</w:t>
      </w:r>
      <w:r>
        <w:rPr>
          <w:rFonts w:ascii="Arial" w:hAnsi="Arial" w:cs="Arial"/>
          <w:sz w:val="20"/>
          <w:szCs w:val="20"/>
        </w:rPr>
        <w:t>”, LOS DÍAS 6, 7, 8, 10, 11,12 Y 13 DE JULIO DE 2025.</w:t>
      </w:r>
      <w:bookmarkStart w:id="2" w:name="_GoBack"/>
      <w:bookmarkEnd w:id="2"/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/>
      </w:tblPr>
      <w:tblGrid>
        <w:gridCol w:w="1329"/>
        <w:gridCol w:w="4963"/>
        <w:gridCol w:w="2686"/>
      </w:tblGrid>
      <w:tr w:rsidR="00D6018E" w:rsidRPr="00A0355F" w:rsidTr="00E70F06">
        <w:trPr>
          <w:trHeight w:val="495"/>
          <w:jc w:val="center"/>
        </w:trPr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PARTIDA </w:t>
            </w:r>
          </w:p>
        </w:tc>
        <w:tc>
          <w:tcPr>
            <w:tcW w:w="2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CARACTERÍSTICAS 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UNIDAD DE MEDIDA </w:t>
            </w:r>
          </w:p>
        </w:tc>
      </w:tr>
      <w:tr w:rsidR="00D6018E" w:rsidRPr="00A0355F" w:rsidTr="00E70F06">
        <w:trPr>
          <w:trHeight w:val="495"/>
          <w:jc w:val="center"/>
        </w:trPr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3" w:name="_Hlk182780969"/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sz w:val="20"/>
                <w:szCs w:val="20"/>
              </w:rPr>
              <w:t>Audio: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2 Melo Kendo x lado 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1  Melo sub 28 x lado 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1 rack de Amplificación para audio Melo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>1 mezcladora Midas M32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>6 monitores DSP 1560 Melo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20 micrófonos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Sennheiser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Con sus respectivos cables 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20 bases de micrófonos con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bom</w:t>
            </w:r>
            <w:proofErr w:type="spellEnd"/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1 kit de micrófonos para batería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Shure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PG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Servicio</w:t>
            </w:r>
          </w:p>
        </w:tc>
      </w:tr>
      <w:tr w:rsidR="00D6018E" w:rsidRPr="00A0355F" w:rsidTr="00E70F06">
        <w:trPr>
          <w:trHeight w:val="495"/>
          <w:jc w:val="center"/>
        </w:trPr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sz w:val="20"/>
                <w:szCs w:val="20"/>
              </w:rPr>
              <w:t>Iluminación: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12 piezas 8x 24  par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led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6 cabezas  7r  230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whats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1 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dmx</w:t>
            </w:r>
            <w:proofErr w:type="spellEnd"/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Servicio</w:t>
            </w:r>
          </w:p>
        </w:tc>
      </w:tr>
      <w:bookmarkEnd w:id="3"/>
      <w:tr w:rsidR="00D6018E" w:rsidRPr="00A0355F" w:rsidTr="00E70F06">
        <w:trPr>
          <w:trHeight w:val="495"/>
          <w:jc w:val="center"/>
        </w:trPr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sz w:val="20"/>
                <w:szCs w:val="20"/>
              </w:rPr>
              <w:t>Video: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Pantalla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led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3x2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mts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pitch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Servicio</w:t>
            </w:r>
          </w:p>
        </w:tc>
      </w:tr>
      <w:tr w:rsidR="00D6018E" w:rsidRPr="00A0355F" w:rsidTr="00E70F06">
        <w:trPr>
          <w:trHeight w:val="495"/>
          <w:jc w:val="center"/>
        </w:trPr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Escenario y Toldo que cubre el escenario</w:t>
            </w:r>
          </w:p>
          <w:p w:rsidR="00D6018E" w:rsidRPr="00A0355F" w:rsidRDefault="00D6018E" w:rsidP="00E70F06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Soport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 10 </w:t>
            </w:r>
            <w:proofErr w:type="spellStart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>mts</w:t>
            </w:r>
            <w:proofErr w:type="spellEnd"/>
            <w:r w:rsidRPr="00A0355F">
              <w:rPr>
                <w:rFonts w:ascii="Arial" w:eastAsia="Times New Roman" w:hAnsi="Arial" w:cs="Arial"/>
                <w:sz w:val="20"/>
                <w:szCs w:val="20"/>
              </w:rPr>
              <w:t xml:space="preserve"> frente x 7.50 fondo 5mts  alto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18E" w:rsidRPr="00A0355F" w:rsidRDefault="00D6018E" w:rsidP="00E70F0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035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Servicio</w:t>
            </w:r>
          </w:p>
        </w:tc>
      </w:tr>
    </w:tbl>
    <w:p w:rsidR="00D6018E" w:rsidRDefault="00D6018E" w:rsidP="00D6018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D6018E" w:rsidRPr="00E23721" w:rsidRDefault="00D6018E" w:rsidP="00D6018E">
      <w:pPr>
        <w:jc w:val="both"/>
        <w:rPr>
          <w:rFonts w:ascii="Arial" w:eastAsia="Arial" w:hAnsi="Arial" w:cs="Arial"/>
          <w:b/>
          <w:bCs/>
          <w:color w:val="auto"/>
          <w:sz w:val="20"/>
          <w:szCs w:val="22"/>
          <w:lang w:bidi="es-ES"/>
        </w:rPr>
      </w:pPr>
    </w:p>
    <w:p w:rsidR="00D6018E" w:rsidRPr="00A84D00" w:rsidRDefault="00D6018E" w:rsidP="00D6018E">
      <w:pPr>
        <w:jc w:val="both"/>
        <w:rPr>
          <w:lang w:val="en-US"/>
        </w:rPr>
      </w:pPr>
      <w:r w:rsidRPr="00A84D00">
        <w:rPr>
          <w:rFonts w:ascii="Arial" w:hAnsi="Arial" w:cs="Arial"/>
          <w:b/>
          <w:sz w:val="14"/>
          <w:szCs w:val="14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:rsidR="00D6018E" w:rsidRPr="00A84D00" w:rsidRDefault="00D6018E" w:rsidP="00D6018E">
      <w:pPr>
        <w:jc w:val="both"/>
        <w:rPr>
          <w:rFonts w:ascii="Arial" w:hAnsi="Arial" w:cs="Arial"/>
          <w:b/>
          <w:sz w:val="16"/>
          <w:szCs w:val="16"/>
        </w:rPr>
      </w:pPr>
    </w:p>
    <w:p w:rsidR="00D6018E" w:rsidRDefault="00D6018E" w:rsidP="00D6018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D6018E" w:rsidRPr="00FB3DA3" w:rsidRDefault="00D6018E" w:rsidP="00D6018E">
      <w:pPr>
        <w:jc w:val="both"/>
        <w:rPr>
          <w:rFonts w:ascii="Arial" w:hAnsi="Arial" w:cs="Arial"/>
          <w:sz w:val="20"/>
        </w:rPr>
      </w:pPr>
    </w:p>
    <w:p w:rsidR="00D6018E" w:rsidRDefault="00D6018E" w:rsidP="00D6018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</w:p>
    <w:p w:rsidR="00D6018E" w:rsidRPr="00C4668C" w:rsidRDefault="00D6018E" w:rsidP="00D6018E">
      <w:pPr>
        <w:jc w:val="both"/>
        <w:rPr>
          <w:rFonts w:ascii="Arial" w:hAnsi="Arial" w:cs="Arial"/>
          <w:sz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6018E" w:rsidRPr="006E1772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6E1772" w:rsidRDefault="00D6018E" w:rsidP="00D6018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D6018E" w:rsidTr="00E70F0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018E" w:rsidRDefault="00D6018E" w:rsidP="00E70F0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18E" w:rsidRDefault="00D6018E" w:rsidP="00E70F0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18E" w:rsidTr="00E70F0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018E" w:rsidRDefault="00D6018E" w:rsidP="00E70F06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18E" w:rsidRDefault="00D6018E" w:rsidP="00E70F0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18E" w:rsidTr="00E70F0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018E" w:rsidRDefault="00D6018E" w:rsidP="00E70F0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18E" w:rsidRDefault="00D6018E" w:rsidP="00E70F0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18E" w:rsidTr="00E70F0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018E" w:rsidRDefault="00D6018E" w:rsidP="00E70F0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18E" w:rsidRDefault="00D6018E" w:rsidP="00E70F0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18E" w:rsidTr="00E70F0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018E" w:rsidRDefault="00D6018E" w:rsidP="00E70F0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18E" w:rsidRDefault="00D6018E" w:rsidP="00E70F0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018E" w:rsidTr="00E70F0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018E" w:rsidRDefault="00D6018E" w:rsidP="00E70F0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18E" w:rsidRDefault="00D6018E" w:rsidP="00E70F0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6018E" w:rsidRDefault="00D6018E" w:rsidP="00D6018E">
      <w:pPr>
        <w:jc w:val="both"/>
        <w:rPr>
          <w:rFonts w:ascii="Arial" w:hAnsi="Arial" w:cs="Arial"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D6018E" w:rsidRDefault="00D6018E" w:rsidP="00D6018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D6018E" w:rsidRDefault="00D6018E" w:rsidP="00D6018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D6018E" w:rsidRDefault="00D6018E" w:rsidP="00D6018E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Pr="006E1772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6E1772" w:rsidRDefault="00D6018E" w:rsidP="00D6018E">
      <w:pPr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D6018E" w:rsidRDefault="00D6018E" w:rsidP="00D6018E">
      <w:pPr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PROVEEDURÍA, DEL GOBIERNO MUNICIPAL DE SAN MIGUEL EL ALTO, JALISCO, OBLIGÁNDOME A CUMPLIR CON LO ESTIPULADO EN CADA UNO DE ELLOS Y/O ACATAR LAS ACLARACIONES REALIZADAS POR LAS ÁREAS TÉCNICAS DEL PRESENTE PROCEDIMIENTO. </w:t>
      </w: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JEFATURA DE PROVEEDURÍA Y/O EL COMITÉ DE ADQUISICIONES DEL GOBIERNO MUNICIPAL, OPTE POR REALIZAR AJUSTES AL MOMENTO DE ADJUDICAR DE FORMA PARCIAL LOS BIENES Y/O SERVICIOS OBJETO DE ESTE PROCESO DE ADQUISICIÓN.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D6018E" w:rsidRDefault="00D6018E" w:rsidP="00D6018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</w:p>
    <w:p w:rsidR="00D6018E" w:rsidRDefault="00D6018E" w:rsidP="00D6018E">
      <w:pPr>
        <w:jc w:val="center"/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D6018E" w:rsidRDefault="00D6018E" w:rsidP="00D6018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Pr="007D76CF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46070B" w:rsidRDefault="00D6018E" w:rsidP="00D6018E">
      <w:pPr>
        <w:pStyle w:val="western"/>
        <w:jc w:val="both"/>
        <w:rPr>
          <w:b/>
          <w:bCs/>
        </w:rPr>
      </w:pPr>
    </w:p>
    <w:p w:rsidR="00D6018E" w:rsidRPr="0046070B" w:rsidRDefault="00D6018E" w:rsidP="00D6018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D6018E" w:rsidRDefault="00D6018E" w:rsidP="00D6018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D6018E" w:rsidRDefault="00D6018E" w:rsidP="00D6018E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right"/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Pr="00C4668C" w:rsidRDefault="00D6018E" w:rsidP="00D6018E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Pr="007D76CF" w:rsidRDefault="00D6018E" w:rsidP="00D6018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Pr="007D76CF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5907B3" w:rsidRDefault="00D6018E" w:rsidP="00D6018E">
      <w:pPr>
        <w:pStyle w:val="western"/>
        <w:jc w:val="both"/>
      </w:pPr>
    </w:p>
    <w:p w:rsidR="00D6018E" w:rsidRDefault="00D6018E" w:rsidP="00D6018E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D6018E" w:rsidRDefault="00D6018E" w:rsidP="00D6018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Pr="002A1A33" w:rsidRDefault="00D6018E" w:rsidP="00D6018E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D6018E" w:rsidRDefault="00D6018E" w:rsidP="00D6018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D6018E" w:rsidRDefault="00D6018E" w:rsidP="00D6018E">
      <w:pPr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:rsidR="00D6018E" w:rsidRDefault="00D6018E" w:rsidP="00D6018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6018E" w:rsidRPr="00581BE9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D6018E" w:rsidRPr="00344793" w:rsidRDefault="00D6018E" w:rsidP="00D6018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ADQ/LPN/30/24-27/2025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"CONTRATACIÓN DE SONIDO, ILUMINACIÓN, PANTALLA Y TOLDO PARA VI FERIA TURÍSTICA ARTESANAL 2025"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202821">
        <w:rPr>
          <w:b/>
          <w:bCs/>
          <w:noProof/>
        </w:rPr>
        <w:t>TURISMO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D6018E" w:rsidRPr="00245EF0" w:rsidRDefault="00D6018E" w:rsidP="00D6018E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D6018E" w:rsidTr="00E70F06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D6018E" w:rsidTr="00E70F0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D6018E" w:rsidRDefault="00D6018E" w:rsidP="00E70F0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D6018E" w:rsidTr="00E70F0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</w:tr>
      <w:tr w:rsidR="00D6018E" w:rsidTr="00E70F0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</w:tr>
      <w:tr w:rsidR="00D6018E" w:rsidTr="00E70F0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D6018E" w:rsidRDefault="00D6018E" w:rsidP="00E70F0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D6018E" w:rsidRDefault="00D6018E" w:rsidP="00E70F0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D6018E" w:rsidRDefault="00D6018E" w:rsidP="00D6018E">
      <w:pPr>
        <w:jc w:val="both"/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D6018E" w:rsidRDefault="00D6018E" w:rsidP="00D6018E">
      <w:pPr>
        <w:rPr>
          <w:rFonts w:ascii="Arial" w:hAnsi="Arial" w:cs="Arial"/>
          <w:b/>
          <w:sz w:val="20"/>
          <w:szCs w:val="20"/>
        </w:rPr>
      </w:pP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D6018E" w:rsidRDefault="00D6018E" w:rsidP="00D6018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D6018E" w:rsidRDefault="00D6018E" w:rsidP="00D6018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D6018E" w:rsidRDefault="00D6018E" w:rsidP="00D6018E">
      <w:pPr>
        <w:jc w:val="center"/>
        <w:rPr>
          <w:rFonts w:ascii="Arial" w:hAnsi="Arial" w:cs="Arial"/>
          <w:sz w:val="20"/>
          <w:szCs w:val="20"/>
        </w:rPr>
      </w:pPr>
    </w:p>
    <w:p w:rsidR="00D6018E" w:rsidRDefault="00D6018E" w:rsidP="00D6018E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:rsidR="00D6018E" w:rsidRDefault="00D6018E" w:rsidP="00D6018E"/>
    <w:p w:rsidR="000E0F32" w:rsidRPr="00D6018E" w:rsidRDefault="000E0F32" w:rsidP="00D6018E"/>
    <w:sectPr w:rsidR="000E0F32" w:rsidRPr="00D6018E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5C72"/>
    <w:rsid w:val="000E0F32"/>
    <w:rsid w:val="00194403"/>
    <w:rsid w:val="00695C72"/>
    <w:rsid w:val="009569B7"/>
    <w:rsid w:val="00D60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C72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95C72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95C72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695C72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95C72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695C72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695C72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3415</Words>
  <Characters>18786</Characters>
  <Application>Microsoft Office Word</Application>
  <DocSecurity>0</DocSecurity>
  <Lines>156</Lines>
  <Paragraphs>44</Paragraphs>
  <ScaleCrop>false</ScaleCrop>
  <Company/>
  <LinksUpToDate>false</LinksUpToDate>
  <CharactersWithSpaces>22157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3</cp:revision>
  <dcterms:created xsi:type="dcterms:W3CDTF">2025-06-17T04:41:00Z</dcterms:created>
  <dcterms:modified xsi:type="dcterms:W3CDTF">2025-06-17T21:03:00Z</dcterms:modified>
</cp:coreProperties>
</file>