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Pr="007A2DD3" w:rsidRDefault="007A2DD3" w:rsidP="007A2DD3">
      <w:pPr>
        <w:pStyle w:val="Textoindependiente"/>
        <w:spacing w:before="92" w:line="322" w:lineRule="exact"/>
        <w:ind w:left="2880" w:right="1406"/>
        <w:jc w:val="right"/>
        <w:rPr>
          <w:sz w:val="24"/>
          <w:szCs w:val="24"/>
        </w:rPr>
      </w:pPr>
      <w:r>
        <w:t xml:space="preserve">      </w:t>
      </w:r>
      <w:r w:rsidR="009E3E25">
        <w:t xml:space="preserve"> </w:t>
      </w:r>
      <w:r w:rsidR="002942BE" w:rsidRPr="007A2DD3">
        <w:rPr>
          <w:sz w:val="24"/>
          <w:szCs w:val="24"/>
        </w:rPr>
        <w:t>Fecha</w:t>
      </w:r>
      <w:r w:rsidR="002942BE" w:rsidRPr="007A2DD3">
        <w:rPr>
          <w:spacing w:val="-7"/>
          <w:sz w:val="24"/>
          <w:szCs w:val="24"/>
        </w:rPr>
        <w:t xml:space="preserve"> </w:t>
      </w:r>
      <w:r w:rsidR="002942BE" w:rsidRPr="007A2DD3">
        <w:rPr>
          <w:sz w:val="24"/>
          <w:szCs w:val="24"/>
        </w:rPr>
        <w:t>de</w:t>
      </w:r>
      <w:r w:rsidR="002942BE" w:rsidRPr="007A2DD3">
        <w:rPr>
          <w:spacing w:val="-4"/>
          <w:sz w:val="24"/>
          <w:szCs w:val="24"/>
        </w:rPr>
        <w:t xml:space="preserve"> </w:t>
      </w:r>
      <w:r w:rsidR="002942BE" w:rsidRPr="007A2DD3">
        <w:rPr>
          <w:sz w:val="24"/>
          <w:szCs w:val="24"/>
        </w:rPr>
        <w:t>actualización:</w:t>
      </w:r>
      <w:r w:rsidR="002942BE" w:rsidRPr="007A2DD3">
        <w:rPr>
          <w:spacing w:val="-9"/>
          <w:sz w:val="24"/>
          <w:szCs w:val="24"/>
        </w:rPr>
        <w:t xml:space="preserve"> </w:t>
      </w:r>
      <w:r w:rsidR="009074B8" w:rsidRPr="007A2DD3">
        <w:rPr>
          <w:sz w:val="24"/>
          <w:szCs w:val="24"/>
        </w:rPr>
        <w:t>4</w:t>
      </w:r>
      <w:r w:rsidR="002942BE" w:rsidRPr="007A2DD3">
        <w:rPr>
          <w:spacing w:val="-4"/>
          <w:sz w:val="24"/>
          <w:szCs w:val="24"/>
        </w:rPr>
        <w:t xml:space="preserve"> </w:t>
      </w:r>
      <w:r w:rsidR="002942BE" w:rsidRPr="007A2DD3">
        <w:rPr>
          <w:sz w:val="24"/>
          <w:szCs w:val="24"/>
        </w:rPr>
        <w:t>de</w:t>
      </w:r>
      <w:r w:rsidR="002942BE" w:rsidRPr="007A2DD3">
        <w:rPr>
          <w:spacing w:val="-7"/>
          <w:sz w:val="24"/>
          <w:szCs w:val="24"/>
        </w:rPr>
        <w:t xml:space="preserve"> </w:t>
      </w:r>
      <w:r w:rsidR="009074B8" w:rsidRPr="007A2DD3">
        <w:rPr>
          <w:sz w:val="24"/>
          <w:szCs w:val="24"/>
        </w:rPr>
        <w:t>Diciembre</w:t>
      </w:r>
      <w:r w:rsidR="002942BE" w:rsidRPr="007A2DD3">
        <w:rPr>
          <w:spacing w:val="-6"/>
          <w:sz w:val="24"/>
          <w:szCs w:val="24"/>
        </w:rPr>
        <w:t xml:space="preserve"> </w:t>
      </w:r>
      <w:r w:rsidR="002942BE" w:rsidRPr="007A2DD3">
        <w:rPr>
          <w:sz w:val="24"/>
          <w:szCs w:val="24"/>
        </w:rPr>
        <w:t>del</w:t>
      </w:r>
      <w:r w:rsidR="002942BE" w:rsidRPr="007A2DD3">
        <w:rPr>
          <w:spacing w:val="-4"/>
          <w:sz w:val="24"/>
          <w:szCs w:val="24"/>
        </w:rPr>
        <w:t xml:space="preserve"> 202</w:t>
      </w:r>
      <w:r w:rsidR="009E3E25" w:rsidRPr="007A2DD3">
        <w:rPr>
          <w:spacing w:val="-4"/>
          <w:sz w:val="24"/>
          <w:szCs w:val="24"/>
        </w:rPr>
        <w:t>4</w:t>
      </w:r>
    </w:p>
    <w:p w:rsidR="002D0CEB" w:rsidRPr="007A2DD3" w:rsidRDefault="002942BE" w:rsidP="007A2DD3">
      <w:pPr>
        <w:pStyle w:val="Textoindependiente"/>
        <w:ind w:left="720" w:right="1321"/>
        <w:jc w:val="right"/>
        <w:rPr>
          <w:sz w:val="24"/>
          <w:szCs w:val="24"/>
        </w:rPr>
      </w:pPr>
      <w:r w:rsidRPr="007A2DD3">
        <w:rPr>
          <w:sz w:val="24"/>
          <w:szCs w:val="24"/>
        </w:rPr>
        <w:t>Dependencia:</w:t>
      </w:r>
      <w:r w:rsidRPr="007A2DD3">
        <w:rPr>
          <w:spacing w:val="-14"/>
          <w:sz w:val="24"/>
          <w:szCs w:val="24"/>
        </w:rPr>
        <w:t xml:space="preserve"> </w:t>
      </w:r>
      <w:r w:rsidRPr="007A2DD3">
        <w:rPr>
          <w:sz w:val="24"/>
          <w:szCs w:val="24"/>
        </w:rPr>
        <w:t>Secretaria</w:t>
      </w:r>
      <w:r w:rsidRPr="007A2DD3">
        <w:rPr>
          <w:spacing w:val="-14"/>
          <w:sz w:val="24"/>
          <w:szCs w:val="24"/>
        </w:rPr>
        <w:t xml:space="preserve"> </w:t>
      </w:r>
      <w:r w:rsidRPr="007A2DD3">
        <w:rPr>
          <w:spacing w:val="-2"/>
          <w:sz w:val="24"/>
          <w:szCs w:val="24"/>
        </w:rPr>
        <w:t>General</w:t>
      </w:r>
    </w:p>
    <w:p w:rsidR="002D0CEB" w:rsidRPr="007A2DD3" w:rsidRDefault="002D0CEB" w:rsidP="007A2DD3">
      <w:pPr>
        <w:pStyle w:val="Textoindependiente"/>
        <w:ind w:left="720"/>
        <w:jc w:val="right"/>
        <w:rPr>
          <w:sz w:val="24"/>
          <w:szCs w:val="24"/>
        </w:rPr>
      </w:pPr>
    </w:p>
    <w:p w:rsidR="002D0CEB" w:rsidRPr="007A2DD3" w:rsidRDefault="002D0CEB" w:rsidP="007A2DD3">
      <w:pPr>
        <w:pStyle w:val="Textoindependiente"/>
        <w:spacing w:before="10"/>
        <w:ind w:left="720"/>
        <w:jc w:val="right"/>
        <w:rPr>
          <w:sz w:val="24"/>
          <w:szCs w:val="24"/>
        </w:rPr>
      </w:pPr>
    </w:p>
    <w:p w:rsidR="002D0CEB" w:rsidRDefault="002942BE" w:rsidP="007A2DD3">
      <w:pPr>
        <w:pStyle w:val="Textoindependiente"/>
        <w:spacing w:line="278" w:lineRule="auto"/>
        <w:ind w:left="264" w:right="1306"/>
        <w:jc w:val="center"/>
      </w:pPr>
      <w:r>
        <w:t>Marco normativo: Ley de Transparencia y 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Información Pública del Estado de Jalisco y</w:t>
      </w:r>
      <w:r>
        <w:rPr>
          <w:spacing w:val="-17"/>
        </w:rPr>
        <w:t xml:space="preserve"> </w:t>
      </w:r>
      <w:r>
        <w:t>sus Municipios:</w:t>
      </w:r>
    </w:p>
    <w:p w:rsidR="002D0CEB" w:rsidRDefault="002D0CEB" w:rsidP="007A2DD3">
      <w:pPr>
        <w:pStyle w:val="Textoindependiente"/>
        <w:spacing w:before="7"/>
        <w:jc w:val="center"/>
        <w:rPr>
          <w:sz w:val="31"/>
        </w:rPr>
      </w:pPr>
    </w:p>
    <w:p w:rsidR="002D0CEB" w:rsidRDefault="002942BE" w:rsidP="007A2DD3">
      <w:pPr>
        <w:pStyle w:val="Textoindependiente"/>
        <w:spacing w:before="1"/>
        <w:ind w:left="264"/>
        <w:jc w:val="center"/>
      </w:pPr>
      <w:r>
        <w:rPr>
          <w:spacing w:val="-2"/>
        </w:rPr>
        <w:t>Obligación:</w:t>
      </w:r>
    </w:p>
    <w:p w:rsidR="002D0CEB" w:rsidRDefault="002D0CEB" w:rsidP="007A2DD3">
      <w:pPr>
        <w:pStyle w:val="Textoindependiente"/>
        <w:spacing w:before="6"/>
        <w:jc w:val="center"/>
        <w:rPr>
          <w:sz w:val="36"/>
        </w:rPr>
      </w:pPr>
    </w:p>
    <w:p w:rsidR="002D0CEB" w:rsidRDefault="002942BE" w:rsidP="007A2DD3">
      <w:pPr>
        <w:pStyle w:val="Textoindependiente"/>
        <w:ind w:left="539" w:right="1597"/>
        <w:jc w:val="center"/>
      </w:pPr>
      <w:r>
        <w:t>ARTICULO</w:t>
      </w:r>
      <w:r>
        <w:rPr>
          <w:spacing w:val="-1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ACTUAL</w:t>
      </w:r>
    </w:p>
    <w:p w:rsidR="002D0CEB" w:rsidRDefault="002D0CEB" w:rsidP="007A2DD3">
      <w:pPr>
        <w:pStyle w:val="Textoindependiente"/>
        <w:spacing w:before="3"/>
        <w:jc w:val="center"/>
        <w:rPr>
          <w:sz w:val="36"/>
        </w:rPr>
      </w:pPr>
    </w:p>
    <w:p w:rsidR="002D0CEB" w:rsidRDefault="002942BE" w:rsidP="007A2DD3">
      <w:pPr>
        <w:spacing w:line="278" w:lineRule="auto"/>
        <w:ind w:left="539" w:right="1597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8"/>
          <w:sz w:val="28"/>
        </w:rPr>
        <w:t xml:space="preserve"> </w:t>
      </w:r>
      <w:r>
        <w:rPr>
          <w:rFonts w:ascii="Arial MT" w:hAnsi="Arial MT"/>
          <w:sz w:val="28"/>
        </w:rPr>
        <w:t>fundamental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General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1.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Es</w:t>
      </w:r>
      <w:r>
        <w:rPr>
          <w:rFonts w:ascii="Arial MT" w:hAnsi="Arial MT"/>
          <w:spacing w:val="-11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3"/>
          <w:sz w:val="28"/>
        </w:rPr>
        <w:t xml:space="preserve"> </w:t>
      </w:r>
      <w:r>
        <w:rPr>
          <w:rFonts w:ascii="Arial MT" w:hAnsi="Arial MT"/>
          <w:sz w:val="28"/>
        </w:rPr>
        <w:t>fundamental, obligatoria para todos los sujetos obligados, la siguiente:</w:t>
      </w:r>
    </w:p>
    <w:p w:rsidR="002D0CEB" w:rsidRDefault="002D0CEB" w:rsidP="007A2DD3">
      <w:pPr>
        <w:pStyle w:val="Textoindependiente"/>
        <w:spacing w:before="8"/>
        <w:jc w:val="center"/>
        <w:rPr>
          <w:rFonts w:ascii="Arial MT"/>
          <w:b w:val="0"/>
          <w:sz w:val="31"/>
        </w:rPr>
      </w:pPr>
    </w:p>
    <w:p w:rsidR="007A2DD3" w:rsidRPr="007A2DD3" w:rsidRDefault="00942A8B" w:rsidP="007A2DD3">
      <w:pPr>
        <w:spacing w:line="276" w:lineRule="auto"/>
        <w:ind w:left="2136" w:hanging="879"/>
        <w:rPr>
          <w:b/>
          <w:spacing w:val="-9"/>
          <w:sz w:val="28"/>
        </w:rPr>
      </w:pPr>
      <w:r>
        <w:rPr>
          <w:b/>
          <w:sz w:val="28"/>
        </w:rPr>
        <w:t xml:space="preserve">      </w:t>
      </w:r>
      <w:r w:rsidR="002942BE" w:rsidRPr="007A2DD3">
        <w:rPr>
          <w:b/>
          <w:sz w:val="28"/>
        </w:rPr>
        <w:t>V.</w:t>
      </w:r>
      <w:r w:rsidR="002942BE" w:rsidRPr="007A2DD3">
        <w:rPr>
          <w:b/>
          <w:spacing w:val="-6"/>
          <w:sz w:val="28"/>
        </w:rPr>
        <w:t xml:space="preserve"> </w:t>
      </w:r>
      <w:r w:rsidR="002942BE" w:rsidRPr="007A2DD3">
        <w:rPr>
          <w:b/>
          <w:sz w:val="28"/>
        </w:rPr>
        <w:t>LA</w:t>
      </w:r>
      <w:r w:rsidR="002942BE" w:rsidRPr="007A2DD3">
        <w:rPr>
          <w:b/>
          <w:spacing w:val="-9"/>
          <w:sz w:val="28"/>
        </w:rPr>
        <w:t xml:space="preserve"> </w:t>
      </w:r>
      <w:r w:rsidR="002942BE" w:rsidRPr="007A2DD3">
        <w:rPr>
          <w:b/>
          <w:sz w:val="28"/>
        </w:rPr>
        <w:t>INFORMACIÓN</w:t>
      </w:r>
      <w:r w:rsidR="002942BE" w:rsidRPr="007A2DD3">
        <w:rPr>
          <w:b/>
          <w:spacing w:val="-8"/>
          <w:sz w:val="28"/>
        </w:rPr>
        <w:t xml:space="preserve"> </w:t>
      </w:r>
      <w:r w:rsidR="002942BE" w:rsidRPr="007A2DD3">
        <w:rPr>
          <w:b/>
          <w:sz w:val="28"/>
        </w:rPr>
        <w:t>FINANCIERA,</w:t>
      </w:r>
      <w:r w:rsidR="002942BE" w:rsidRPr="007A2DD3">
        <w:rPr>
          <w:b/>
          <w:spacing w:val="-8"/>
          <w:sz w:val="28"/>
        </w:rPr>
        <w:t xml:space="preserve"> </w:t>
      </w:r>
      <w:r w:rsidR="002942BE" w:rsidRPr="007A2DD3">
        <w:rPr>
          <w:b/>
          <w:sz w:val="28"/>
        </w:rPr>
        <w:t>PATRIMONIAL</w:t>
      </w:r>
      <w:r w:rsidR="002942BE" w:rsidRPr="007A2DD3">
        <w:rPr>
          <w:b/>
          <w:spacing w:val="-9"/>
          <w:sz w:val="28"/>
        </w:rPr>
        <w:t xml:space="preserve"> </w:t>
      </w:r>
    </w:p>
    <w:p w:rsidR="002D0CEB" w:rsidRPr="007A2DD3" w:rsidRDefault="005248B7" w:rsidP="005248B7">
      <w:pPr>
        <w:spacing w:line="276" w:lineRule="auto"/>
        <w:ind w:left="2136" w:hanging="879"/>
        <w:rPr>
          <w:b/>
          <w:sz w:val="28"/>
        </w:rPr>
      </w:pPr>
      <w:r>
        <w:rPr>
          <w:b/>
          <w:sz w:val="28"/>
        </w:rPr>
        <w:t xml:space="preserve">            </w:t>
      </w:r>
      <w:r w:rsidR="002942BE" w:rsidRPr="007A2DD3">
        <w:rPr>
          <w:b/>
          <w:sz w:val="28"/>
        </w:rPr>
        <w:t>Y ADMINISTRATIVA, QUE COMPRENDE:</w:t>
      </w:r>
    </w:p>
    <w:p w:rsidR="002D0CEB" w:rsidRDefault="002D0CEB" w:rsidP="007A2DD3">
      <w:pPr>
        <w:pStyle w:val="Textoindependiente"/>
        <w:spacing w:before="2"/>
        <w:jc w:val="center"/>
        <w:rPr>
          <w:rFonts w:ascii="Arial MT"/>
          <w:b w:val="0"/>
          <w:sz w:val="32"/>
        </w:rPr>
      </w:pPr>
    </w:p>
    <w:p w:rsidR="007A2DD3" w:rsidRDefault="002942BE" w:rsidP="005248B7">
      <w:pPr>
        <w:spacing w:before="1" w:line="276" w:lineRule="auto"/>
        <w:ind w:left="3313" w:right="332" w:hanging="2593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d)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Las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convocatorias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concursos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para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ocupar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cargos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públicos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y</w:t>
      </w:r>
      <w:r>
        <w:rPr>
          <w:rFonts w:ascii="Arial MT" w:hAnsi="Arial MT"/>
          <w:spacing w:val="-15"/>
          <w:sz w:val="28"/>
        </w:rPr>
        <w:t xml:space="preserve"> </w:t>
      </w:r>
      <w:r w:rsidR="007A2DD3">
        <w:rPr>
          <w:rFonts w:ascii="Arial MT" w:hAnsi="Arial MT"/>
          <w:sz w:val="28"/>
        </w:rPr>
        <w:t xml:space="preserve">el resultado </w:t>
      </w:r>
    </w:p>
    <w:p w:rsidR="002D0CEB" w:rsidRDefault="002942BE" w:rsidP="005248B7">
      <w:pPr>
        <w:spacing w:before="1" w:line="276" w:lineRule="auto"/>
        <w:ind w:left="3313" w:right="332" w:hanging="2593"/>
        <w:jc w:val="both"/>
        <w:rPr>
          <w:rFonts w:ascii="Arial MT" w:hAnsi="Arial MT"/>
          <w:sz w:val="28"/>
        </w:rPr>
      </w:pPr>
      <w:proofErr w:type="gramStart"/>
      <w:r>
        <w:rPr>
          <w:rFonts w:ascii="Arial MT" w:hAnsi="Arial MT"/>
          <w:sz w:val="28"/>
        </w:rPr>
        <w:t>de</w:t>
      </w:r>
      <w:proofErr w:type="gramEnd"/>
      <w:r>
        <w:rPr>
          <w:rFonts w:ascii="Arial MT" w:hAnsi="Arial MT"/>
          <w:sz w:val="28"/>
        </w:rPr>
        <w:t xml:space="preserve"> los mismos;</w:t>
      </w:r>
    </w:p>
    <w:p w:rsidR="002D0CEB" w:rsidRDefault="002D0CEB" w:rsidP="007A2DD3">
      <w:pPr>
        <w:pStyle w:val="Textoindependiente"/>
        <w:spacing w:before="4"/>
        <w:jc w:val="center"/>
        <w:rPr>
          <w:rFonts w:ascii="Arial MT"/>
          <w:b w:val="0"/>
          <w:sz w:val="26"/>
        </w:rPr>
      </w:pPr>
    </w:p>
    <w:p w:rsidR="002D0CEB" w:rsidRDefault="002942BE" w:rsidP="005248B7">
      <w:pPr>
        <w:pStyle w:val="Textoindependiente"/>
        <w:spacing w:line="276" w:lineRule="auto"/>
        <w:ind w:left="720" w:right="1351"/>
        <w:jc w:val="both"/>
      </w:pPr>
      <w:r>
        <w:t xml:space="preserve">Se hace del conocimiento que dentro del </w:t>
      </w:r>
      <w:r w:rsidR="009074B8">
        <w:t>periodo comprendido del 1° al 30</w:t>
      </w:r>
      <w:r>
        <w:t xml:space="preserve"> </w:t>
      </w:r>
      <w:r w:rsidR="009E3E25">
        <w:t xml:space="preserve">de </w:t>
      </w:r>
      <w:r w:rsidR="009074B8">
        <w:t>Noviembre</w:t>
      </w:r>
      <w:r w:rsidR="009E3E25">
        <w:t xml:space="preserve"> del ejercicio 2024</w:t>
      </w:r>
      <w:r>
        <w:t>, no se realizaron concursos para ocupar cargos públicos, por lo 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 genero información relativa a convocatorias n</w:t>
      </w:r>
      <w:r>
        <w:t xml:space="preserve">i resultados de los </w:t>
      </w:r>
      <w:r>
        <w:rPr>
          <w:spacing w:val="-2"/>
        </w:rPr>
        <w:t>mismos.</w:t>
      </w:r>
    </w:p>
    <w:p w:rsidR="002D0CEB" w:rsidRDefault="002D0CEB" w:rsidP="007A2DD3">
      <w:pPr>
        <w:pStyle w:val="Textoindependiente"/>
        <w:jc w:val="center"/>
        <w:rPr>
          <w:sz w:val="30"/>
        </w:rPr>
      </w:pPr>
    </w:p>
    <w:p w:rsidR="002D0CEB" w:rsidRDefault="002D0CEB" w:rsidP="007A2DD3">
      <w:pPr>
        <w:pStyle w:val="Textoindependiente"/>
        <w:jc w:val="center"/>
        <w:rPr>
          <w:sz w:val="30"/>
        </w:rPr>
      </w:pPr>
    </w:p>
    <w:p w:rsidR="009E3E25" w:rsidRDefault="009E3E25" w:rsidP="007A2DD3">
      <w:pPr>
        <w:jc w:val="center"/>
        <w:rPr>
          <w:b/>
          <w:bCs/>
          <w:sz w:val="23"/>
          <w:szCs w:val="23"/>
        </w:rPr>
      </w:pPr>
    </w:p>
    <w:p w:rsidR="009E3E25" w:rsidRPr="007D7BC7" w:rsidRDefault="009E3E25" w:rsidP="007A2DD3">
      <w:pPr>
        <w:jc w:val="center"/>
      </w:pPr>
      <w:r>
        <w:rPr>
          <w:b/>
          <w:bCs/>
          <w:sz w:val="23"/>
          <w:szCs w:val="23"/>
        </w:rPr>
        <w:t>“2024 AÑO DEL BICENTENARIO DEL NACIMIENTO DEL FEDERALISIMO MEXICANO, ASI COMO DE LA LIBERTAD</w:t>
      </w:r>
      <w:r w:rsidR="009074B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Y SOBERANIA DE LOS ESTADOS.”</w:t>
      </w:r>
    </w:p>
    <w:p w:rsidR="002D0CEB" w:rsidRDefault="002D0CEB" w:rsidP="007A2DD3">
      <w:pPr>
        <w:pStyle w:val="Textoindependiente"/>
        <w:spacing w:before="177" w:line="273" w:lineRule="auto"/>
        <w:ind w:left="1891" w:right="2250"/>
        <w:jc w:val="center"/>
        <w:rPr>
          <w:rFonts w:ascii="Calibri" w:hAnsi="Calibri"/>
        </w:rPr>
      </w:pPr>
    </w:p>
    <w:sectPr w:rsidR="002D0CEB" w:rsidSect="007A2DD3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BE" w:rsidRDefault="002942BE" w:rsidP="009074B8">
      <w:r>
        <w:separator/>
      </w:r>
    </w:p>
  </w:endnote>
  <w:endnote w:type="continuationSeparator" w:id="0">
    <w:p w:rsidR="002942BE" w:rsidRDefault="002942BE" w:rsidP="0090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B8" w:rsidRDefault="009074B8" w:rsidP="009074B8">
    <w:pPr>
      <w:pStyle w:val="Piedepgina"/>
      <w:ind w:left="-624" w:right="-62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75pt;margin-top:0;width:521.55pt;height:.05pt;z-index:251658240" o:connectortype="straight" strokecolor="#548dd4 [1951]" strokeweight="3pt"/>
      </w:pict>
    </w:r>
    <w:r w:rsidR="007A2DD3">
      <w:t xml:space="preserve">            </w:t>
    </w:r>
    <w:r>
      <w:t>Portal Independencia # 4    Col. Centro  C.P. 47140   Tel. 347 78 8 2040  www.sanmguelelalto.gob.mx</w:t>
    </w:r>
  </w:p>
  <w:p w:rsidR="009074B8" w:rsidRDefault="009074B8" w:rsidP="009074B8">
    <w:pPr>
      <w:pStyle w:val="Piedepgina"/>
      <w:ind w:left="-624" w:right="-624"/>
    </w:pPr>
  </w:p>
  <w:p w:rsidR="009074B8" w:rsidRDefault="009074B8">
    <w:pPr>
      <w:pStyle w:val="Piedepgina"/>
    </w:pPr>
  </w:p>
  <w:p w:rsidR="009074B8" w:rsidRDefault="009074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BE" w:rsidRDefault="002942BE" w:rsidP="009074B8">
      <w:r>
        <w:separator/>
      </w:r>
    </w:p>
  </w:footnote>
  <w:footnote w:type="continuationSeparator" w:id="0">
    <w:p w:rsidR="002942BE" w:rsidRDefault="002942BE" w:rsidP="0090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D3" w:rsidRDefault="007A2DD3">
    <w:pPr>
      <w:pStyle w:val="Encabezado"/>
    </w:pPr>
    <w:r w:rsidRPr="007A2DD3">
      <w:drawing>
        <wp:inline distT="0" distB="0" distL="0" distR="0">
          <wp:extent cx="2456953" cy="1033543"/>
          <wp:effectExtent l="0" t="0" r="0" b="0"/>
          <wp:docPr id="7" name="Imagen 1" descr="http://sanmiguelelalto.gob.mx/images/web/logo_header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anmiguelelalto.gob.mx/images/web/logo_header.fw.pn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526" cy="1038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DD3" w:rsidRDefault="007A2DD3">
    <w:pPr>
      <w:pStyle w:val="Encabezado"/>
    </w:pPr>
    <w:r>
      <w:rPr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3.9pt;margin-top:10.3pt;width:460.7pt;height:.05pt;z-index:251659264" o:connectortype="straight" strokecolor="#365f91 [2404]" strokeweight="3pt">
          <v:shadow type="perspective" color="#243f60 [1604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0CEB"/>
    <w:rsid w:val="002942BE"/>
    <w:rsid w:val="002D0CEB"/>
    <w:rsid w:val="00377AB7"/>
    <w:rsid w:val="00473B35"/>
    <w:rsid w:val="005248B7"/>
    <w:rsid w:val="007A2DD3"/>
    <w:rsid w:val="009074B8"/>
    <w:rsid w:val="00942A8B"/>
    <w:rsid w:val="009E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CE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0CEB"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D0CEB"/>
  </w:style>
  <w:style w:type="paragraph" w:customStyle="1" w:styleId="TableParagraph">
    <w:name w:val="Table Paragraph"/>
    <w:basedOn w:val="Normal"/>
    <w:uiPriority w:val="1"/>
    <w:qFormat/>
    <w:rsid w:val="002D0CEB"/>
  </w:style>
  <w:style w:type="paragraph" w:styleId="Textodeglobo">
    <w:name w:val="Balloon Text"/>
    <w:basedOn w:val="Normal"/>
    <w:link w:val="TextodegloboCar"/>
    <w:uiPriority w:val="99"/>
    <w:semiHidden/>
    <w:unhideWhenUsed/>
    <w:rsid w:val="009E3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2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7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4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4B8"/>
    <w:rPr>
      <w:rFonts w:ascii="Arial" w:eastAsia="Arial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sanmiguelelalto.gob.mx/images/web/logo_header.fw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Personal</dc:creator>
  <cp:lastModifiedBy>Juan Alonso Ramirez ortiz</cp:lastModifiedBy>
  <cp:revision>2</cp:revision>
  <dcterms:created xsi:type="dcterms:W3CDTF">2025-01-20T18:46:00Z</dcterms:created>
  <dcterms:modified xsi:type="dcterms:W3CDTF">2025-01-20T18:46:00Z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Office Word 2007</vt:lpwstr>
  </property>
</Properties>
</file>