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963" w:rsidRPr="00895963" w:rsidRDefault="00895963" w:rsidP="00895963">
      <w:pPr>
        <w:spacing w:after="0" w:line="240" w:lineRule="auto"/>
        <w:ind w:right="62" w:firstLine="709"/>
        <w:contextualSpacing/>
        <w:jc w:val="both"/>
        <w:rPr>
          <w:rFonts w:ascii="Arial" w:hAnsi="Arial" w:cs="Arial"/>
        </w:rPr>
      </w:pPr>
      <w:bookmarkStart w:id="0" w:name="_Hlk190093395"/>
      <w:r w:rsidRPr="00895963">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w:t>
      </w:r>
      <w:r w:rsidRPr="00895963">
        <w:rPr>
          <w:rFonts w:ascii="Arial" w:hAnsi="Arial" w:cs="Arial"/>
          <w:b/>
          <w:bCs/>
        </w:rPr>
        <w:t>el Comité de Adquisiciones</w:t>
      </w:r>
      <w:r w:rsidRPr="00895963">
        <w:rPr>
          <w:rFonts w:ascii="Arial" w:hAnsi="Arial" w:cs="Arial"/>
        </w:rPr>
        <w:t xml:space="preserve"> del Gobierno Municipal, en coordinación con la Jefatura de</w:t>
      </w:r>
      <w:r w:rsidR="00C675BF">
        <w:rPr>
          <w:rFonts w:ascii="Arial" w:hAnsi="Arial" w:cs="Arial"/>
        </w:rPr>
        <w:t xml:space="preserve"> Proveeduría del Municipio y la dirección </w:t>
      </w:r>
      <w:r w:rsidRPr="00895963">
        <w:rPr>
          <w:rFonts w:ascii="Arial" w:hAnsi="Arial" w:cs="Arial"/>
        </w:rPr>
        <w:t xml:space="preserve">de </w:t>
      </w:r>
      <w:r w:rsidRPr="00895963">
        <w:rPr>
          <w:rFonts w:ascii="Arial" w:hAnsi="Arial" w:cs="Arial"/>
          <w:b/>
          <w:bCs/>
          <w:noProof/>
        </w:rPr>
        <w:t>SEGURIDAD PÚBLICA</w:t>
      </w:r>
      <w:r w:rsidR="00C675BF">
        <w:rPr>
          <w:rFonts w:ascii="Arial" w:hAnsi="Arial" w:cs="Arial"/>
        </w:rPr>
        <w:t xml:space="preserve"> como área</w:t>
      </w:r>
      <w:r w:rsidRPr="00895963">
        <w:rPr>
          <w:rFonts w:ascii="Arial" w:hAnsi="Arial" w:cs="Arial"/>
        </w:rPr>
        <w:t xml:space="preserve"> requirente INVITAN, a las personas físicas y morales que estén interesadas, a participar en la formulación de propuestas, relacionadas con la Licitación Pública </w:t>
      </w:r>
      <w:bookmarkStart w:id="1" w:name="_Hlk127821871"/>
      <w:r w:rsidRPr="00895963">
        <w:rPr>
          <w:rFonts w:ascii="Arial" w:hAnsi="Arial" w:cs="Arial"/>
        </w:rPr>
        <w:t xml:space="preserve">Local </w:t>
      </w:r>
      <w:r w:rsidRPr="00895963">
        <w:rPr>
          <w:rFonts w:ascii="Arial" w:hAnsi="Arial" w:cs="Arial"/>
          <w:b/>
          <w:bCs/>
          <w:noProof/>
        </w:rPr>
        <w:t>ADQ/LPL/122/24-27/2026</w:t>
      </w:r>
      <w:r w:rsidRPr="00895963">
        <w:rPr>
          <w:rFonts w:ascii="Arial" w:hAnsi="Arial" w:cs="Arial"/>
          <w:b/>
          <w:bCs/>
        </w:rPr>
        <w:t>,</w:t>
      </w:r>
      <w:r w:rsidRPr="00895963">
        <w:rPr>
          <w:rFonts w:ascii="Arial" w:hAnsi="Arial" w:cs="Arial"/>
        </w:rPr>
        <w:t xml:space="preserve"> denominada </w:t>
      </w:r>
      <w:r w:rsidR="00277E00" w:rsidRPr="00277E00">
        <w:rPr>
          <w:rFonts w:ascii="Arial" w:hAnsi="Arial" w:cs="Arial"/>
          <w:b/>
          <w:bCs/>
          <w:noProof/>
        </w:rPr>
        <w:t>"CONTRATACIÓN DEL SERVICIO DE ALIMENTOS (CENA) PARA ELEMENTOS OPERATIVOS DE LA COMISARÍA DE SEGURIDAD PÚBLICA DEL MUNICIPIO DE SAN MIGUEL EL ALTO, JALISCO, QUE REDOBLARÁN TURNO DURANTE EL PERIODO DE FERIA SAN MIGUEL EL ALTO 2026, DEL 15 AL 30 DE SEPTIEMBRE"</w:t>
      </w:r>
      <w:r w:rsidRPr="00895963">
        <w:rPr>
          <w:rFonts w:ascii="Arial" w:hAnsi="Arial" w:cs="Arial"/>
          <w:b/>
          <w:bCs/>
        </w:rPr>
        <w:t xml:space="preserve">, </w:t>
      </w:r>
      <w:bookmarkEnd w:id="1"/>
      <w:r w:rsidRPr="00895963">
        <w:rPr>
          <w:rFonts w:ascii="Arial" w:hAnsi="Arial" w:cs="Arial"/>
        </w:rPr>
        <w:t>y que se llevará a cabo mediante el ejercicio de recursos propios, al tenor de las siguientes:</w:t>
      </w:r>
    </w:p>
    <w:p w:rsidR="00895963" w:rsidRPr="00895963" w:rsidRDefault="00895963" w:rsidP="00895963">
      <w:pPr>
        <w:spacing w:after="0" w:line="240" w:lineRule="auto"/>
        <w:ind w:right="62" w:firstLine="709"/>
        <w:contextualSpacing/>
        <w:jc w:val="both"/>
        <w:rPr>
          <w:rFonts w:ascii="Arial" w:hAnsi="Arial" w:cs="Arial"/>
        </w:rPr>
      </w:pPr>
    </w:p>
    <w:p w:rsidR="00895963" w:rsidRPr="00895963" w:rsidRDefault="00895963" w:rsidP="00895963">
      <w:pPr>
        <w:spacing w:after="148" w:line="240" w:lineRule="auto"/>
        <w:contextualSpacing/>
        <w:jc w:val="center"/>
        <w:rPr>
          <w:rFonts w:ascii="Arial" w:hAnsi="Arial" w:cs="Arial"/>
          <w:b/>
          <w:bCs/>
        </w:rPr>
      </w:pPr>
      <w:r w:rsidRPr="00895963">
        <w:rPr>
          <w:rFonts w:ascii="Arial" w:hAnsi="Arial" w:cs="Arial"/>
          <w:b/>
          <w:bCs/>
        </w:rPr>
        <w:t>B A S E S:</w:t>
      </w:r>
    </w:p>
    <w:p w:rsidR="00895963" w:rsidRPr="00895963" w:rsidRDefault="00895963" w:rsidP="00895963">
      <w:pPr>
        <w:spacing w:after="148" w:line="240" w:lineRule="auto"/>
        <w:contextualSpacing/>
        <w:jc w:val="center"/>
        <w:rPr>
          <w:rFonts w:ascii="Arial" w:hAnsi="Arial" w:cs="Arial"/>
          <w:b/>
          <w:bCs/>
        </w:rPr>
      </w:pPr>
      <w:r w:rsidRPr="00895963">
        <w:rPr>
          <w:rFonts w:ascii="Arial" w:hAnsi="Arial" w:cs="Arial"/>
          <w:b/>
          <w:bCs/>
        </w:rPr>
        <w:t>ANTECEDENTES</w:t>
      </w:r>
    </w:p>
    <w:p w:rsidR="00895963" w:rsidRPr="00895963" w:rsidRDefault="00895963" w:rsidP="00895963">
      <w:pPr>
        <w:spacing w:after="187" w:line="240" w:lineRule="auto"/>
        <w:ind w:right="62"/>
        <w:contextualSpacing/>
        <w:jc w:val="center"/>
        <w:rPr>
          <w:rFonts w:ascii="Arial" w:hAnsi="Arial" w:cs="Arial"/>
          <w:b/>
          <w:bCs/>
        </w:rPr>
      </w:pPr>
    </w:p>
    <w:p w:rsidR="00895963" w:rsidRPr="00895963" w:rsidRDefault="00895963" w:rsidP="00895963">
      <w:pPr>
        <w:spacing w:after="187" w:line="240" w:lineRule="auto"/>
        <w:ind w:right="62" w:firstLine="709"/>
        <w:contextualSpacing/>
        <w:jc w:val="both"/>
        <w:rPr>
          <w:rFonts w:ascii="Arial" w:hAnsi="Arial" w:cs="Arial"/>
        </w:rPr>
      </w:pPr>
      <w:r w:rsidRPr="00895963">
        <w:rPr>
          <w:rFonts w:ascii="Arial" w:hAnsi="Arial" w:cs="Arial"/>
          <w:b/>
          <w:bCs/>
        </w:rPr>
        <w:t xml:space="preserve">PRIMERO. </w:t>
      </w:r>
      <w:r w:rsidRPr="00895963">
        <w:rPr>
          <w:rFonts w:ascii="Arial" w:hAnsi="Arial" w:cs="Arial"/>
        </w:rPr>
        <w:t xml:space="preserve">Mediante iniciativa de acuerdo económico presentada por la comisión edilicia de HACIENDA MUNICIPAL, misma que fue aprobada por unanimidad del pleno del H. Ayuntamiento Constitucional del Municipio de San Miguel el Alto, Jalisco, donde se autorizó el techo financiero mediante acuerdo </w:t>
      </w:r>
      <w:r w:rsidRPr="00895963">
        <w:rPr>
          <w:rFonts w:ascii="Arial" w:hAnsi="Arial" w:cs="Arial"/>
          <w:b/>
          <w:bCs/>
          <w:noProof/>
        </w:rPr>
        <w:t>358/A75/2024-2027</w:t>
      </w:r>
      <w:r w:rsidRPr="00895963">
        <w:rPr>
          <w:rFonts w:ascii="Arial" w:hAnsi="Arial" w:cs="Arial"/>
        </w:rPr>
        <w:t xml:space="preserve">, para la </w:t>
      </w:r>
      <w:r w:rsidR="00277E00" w:rsidRPr="00277E00">
        <w:rPr>
          <w:rFonts w:ascii="Arial" w:hAnsi="Arial" w:cs="Arial"/>
          <w:b/>
          <w:bCs/>
          <w:noProof/>
        </w:rPr>
        <w:t>"CONTRATACIÓN DEL SERVICIO DE ALIMENTOS (CENA) PARA ELEMENTOS OPERATIVOS DE LA COMISARÍA DE SEGURIDAD PÚBLICA DEL MUNICIPIO DE SAN MIGUEL EL ALTO, JALISCO, QUE REDOBLARÁN TURNO DURANTE EL PERIODO DE FERIA SAN MIGUEL EL ALTO 2026, DEL 15 AL 30 DE SEPTIEMBRE"</w:t>
      </w:r>
      <w:r w:rsidRPr="00895963">
        <w:rPr>
          <w:rFonts w:ascii="Arial" w:hAnsi="Arial" w:cs="Arial"/>
        </w:rPr>
        <w:t>.</w:t>
      </w:r>
    </w:p>
    <w:p w:rsidR="00895963" w:rsidRPr="00895963" w:rsidRDefault="00895963" w:rsidP="00895963">
      <w:pPr>
        <w:spacing w:after="187" w:line="240" w:lineRule="auto"/>
        <w:ind w:right="62" w:firstLine="709"/>
        <w:contextualSpacing/>
        <w:jc w:val="both"/>
        <w:rPr>
          <w:rFonts w:ascii="Arial" w:hAnsi="Arial" w:cs="Arial"/>
          <w:b/>
          <w:bCs/>
        </w:rPr>
      </w:pPr>
    </w:p>
    <w:p w:rsidR="00895963" w:rsidRPr="00895963" w:rsidRDefault="00895963" w:rsidP="00895963">
      <w:pPr>
        <w:spacing w:after="93" w:line="240" w:lineRule="auto"/>
        <w:ind w:left="10" w:right="86" w:firstLine="709"/>
        <w:contextualSpacing/>
        <w:jc w:val="both"/>
        <w:rPr>
          <w:rFonts w:ascii="Arial" w:hAnsi="Arial" w:cs="Arial"/>
          <w:bCs/>
        </w:rPr>
      </w:pPr>
      <w:r w:rsidRPr="00895963">
        <w:rPr>
          <w:rFonts w:ascii="Arial" w:hAnsi="Arial" w:cs="Arial"/>
          <w:b/>
          <w:bCs/>
        </w:rPr>
        <w:t xml:space="preserve">SEGUNDO. </w:t>
      </w:r>
      <w:r w:rsidRPr="00895963">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895963">
        <w:rPr>
          <w:rFonts w:ascii="Arial" w:hAnsi="Arial" w:cs="Arial"/>
          <w:b/>
          <w:bCs/>
        </w:rPr>
        <w:t>adquisición de bienes y contratación de servicios</w:t>
      </w:r>
      <w:r w:rsidRPr="00895963">
        <w:rPr>
          <w:rFonts w:ascii="Arial" w:hAnsi="Arial" w:cs="Arial"/>
          <w:bCs/>
        </w:rPr>
        <w:t xml:space="preserve"> que obtiene para su funcionamiento.</w:t>
      </w:r>
    </w:p>
    <w:p w:rsidR="00895963" w:rsidRPr="00895963" w:rsidRDefault="00895963" w:rsidP="00895963">
      <w:pPr>
        <w:spacing w:after="93" w:line="240" w:lineRule="auto"/>
        <w:ind w:left="10" w:right="86" w:firstLine="709"/>
        <w:contextualSpacing/>
        <w:jc w:val="both"/>
        <w:rPr>
          <w:rFonts w:ascii="Arial" w:hAnsi="Arial" w:cs="Arial"/>
          <w:b/>
          <w:bCs/>
        </w:rPr>
      </w:pPr>
    </w:p>
    <w:p w:rsidR="00895963" w:rsidRPr="00895963" w:rsidRDefault="00895963" w:rsidP="00895963">
      <w:pPr>
        <w:spacing w:after="93" w:line="240" w:lineRule="auto"/>
        <w:ind w:left="10" w:right="86" w:firstLine="709"/>
        <w:contextualSpacing/>
        <w:jc w:val="both"/>
        <w:rPr>
          <w:rFonts w:ascii="Arial" w:hAnsi="Arial" w:cs="Arial"/>
          <w:b/>
          <w:bCs/>
        </w:rPr>
      </w:pPr>
      <w:r w:rsidRPr="00895963">
        <w:rPr>
          <w:rFonts w:ascii="Arial" w:hAnsi="Arial" w:cs="Arial"/>
          <w:b/>
          <w:bCs/>
        </w:rPr>
        <w:t>TIPO DE LICITACIÓN.</w:t>
      </w:r>
    </w:p>
    <w:p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895963">
        <w:rPr>
          <w:rFonts w:ascii="Arial" w:hAnsi="Arial" w:cs="Arial"/>
          <w:b/>
          <w:bCs/>
        </w:rPr>
        <w:t>Local</w:t>
      </w:r>
      <w:r w:rsidRPr="00895963">
        <w:rPr>
          <w:rFonts w:ascii="Arial" w:hAnsi="Arial" w:cs="Arial"/>
        </w:rPr>
        <w:t>, entendiéndose que, es local, cuando únicamente puedan participar proveedores domiciliados en el Estado de Jalisco.</w:t>
      </w:r>
    </w:p>
    <w:p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 xml:space="preserve"> </w:t>
      </w:r>
    </w:p>
    <w:p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rPr>
        <w:t>Para efectos de la licitación, se utilizará como domicilio el indicado en la constancia de situación fiscal.</w:t>
      </w:r>
    </w:p>
    <w:p w:rsidR="00895963" w:rsidRPr="00895963" w:rsidRDefault="00895963" w:rsidP="00895963">
      <w:pPr>
        <w:spacing w:after="3" w:line="240" w:lineRule="auto"/>
        <w:ind w:left="10" w:right="62" w:firstLine="709"/>
        <w:contextualSpacing/>
        <w:jc w:val="both"/>
        <w:rPr>
          <w:rFonts w:ascii="Arial" w:hAnsi="Arial" w:cs="Arial"/>
        </w:rPr>
      </w:pPr>
    </w:p>
    <w:p w:rsidR="00895963" w:rsidRPr="00895963" w:rsidRDefault="00895963" w:rsidP="00895963">
      <w:pPr>
        <w:spacing w:after="3" w:line="240" w:lineRule="auto"/>
        <w:ind w:left="10" w:right="62" w:firstLine="709"/>
        <w:contextualSpacing/>
        <w:jc w:val="both"/>
        <w:rPr>
          <w:rFonts w:ascii="Arial" w:hAnsi="Arial" w:cs="Arial"/>
        </w:rPr>
      </w:pPr>
      <w:r w:rsidRPr="00895963">
        <w:rPr>
          <w:rFonts w:ascii="Arial" w:hAnsi="Arial" w:cs="Arial"/>
          <w:b/>
          <w:bCs/>
        </w:rPr>
        <w:lastRenderedPageBreak/>
        <w:t>PUBLICACIÓN DE LA CONVOCATORIA.</w:t>
      </w:r>
    </w:p>
    <w:p w:rsidR="00895963" w:rsidRPr="00895963" w:rsidRDefault="00895963" w:rsidP="00895963">
      <w:pPr>
        <w:spacing w:after="199" w:line="240" w:lineRule="auto"/>
        <w:ind w:right="62" w:firstLine="709"/>
        <w:contextualSpacing/>
        <w:jc w:val="both"/>
        <w:rPr>
          <w:rFonts w:ascii="Arial" w:hAnsi="Arial" w:cs="Arial"/>
        </w:rPr>
      </w:pPr>
      <w:r w:rsidRPr="00895963">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895963" w:rsidRPr="00895963" w:rsidRDefault="00895963" w:rsidP="00895963">
      <w:pPr>
        <w:spacing w:after="199" w:line="240" w:lineRule="auto"/>
        <w:ind w:right="62" w:firstLine="709"/>
        <w:contextualSpacing/>
        <w:jc w:val="both"/>
        <w:rPr>
          <w:rFonts w:ascii="Arial" w:hAnsi="Arial" w:cs="Arial"/>
          <w:b/>
          <w:bCs/>
        </w:rPr>
      </w:pPr>
    </w:p>
    <w:p w:rsidR="00895963" w:rsidRPr="00895963" w:rsidRDefault="00895963" w:rsidP="00895963">
      <w:pPr>
        <w:spacing w:after="199" w:line="240" w:lineRule="auto"/>
        <w:ind w:right="62" w:firstLine="709"/>
        <w:contextualSpacing/>
        <w:jc w:val="both"/>
        <w:rPr>
          <w:rFonts w:ascii="Arial" w:hAnsi="Arial" w:cs="Arial"/>
          <w:b/>
          <w:bCs/>
        </w:rPr>
      </w:pPr>
      <w:r w:rsidRPr="00895963">
        <w:rPr>
          <w:rFonts w:ascii="Arial" w:hAnsi="Arial" w:cs="Arial"/>
          <w:b/>
          <w:bCs/>
        </w:rPr>
        <w:t>CALENDARIZACIÓN</w:t>
      </w:r>
    </w:p>
    <w:p w:rsidR="00895963" w:rsidRPr="00895963" w:rsidRDefault="00895963" w:rsidP="00895963">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tblPr>
      <w:tblGrid>
        <w:gridCol w:w="360"/>
        <w:gridCol w:w="3638"/>
        <w:gridCol w:w="5013"/>
      </w:tblGrid>
      <w:tr w:rsidR="00895963" w:rsidRPr="00895963" w:rsidTr="00605CDE">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10"/>
              <w:contextualSpacing/>
              <w:jc w:val="center"/>
              <w:rPr>
                <w:rFonts w:ascii="Arial" w:hAnsi="Arial" w:cs="Arial"/>
              </w:rPr>
            </w:pPr>
            <w:r w:rsidRPr="00895963">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right="46"/>
              <w:contextualSpacing/>
              <w:jc w:val="center"/>
              <w:rPr>
                <w:rFonts w:ascii="Arial" w:hAnsi="Arial" w:cs="Arial"/>
              </w:rPr>
            </w:pPr>
            <w:r w:rsidRPr="00895963">
              <w:rPr>
                <w:rFonts w:ascii="Arial" w:hAnsi="Arial" w:cs="Arial"/>
              </w:rPr>
              <w:t>Fecha, horario y lugar</w:t>
            </w:r>
          </w:p>
        </w:tc>
      </w:tr>
      <w:tr w:rsidR="00895963" w:rsidRPr="00895963" w:rsidTr="00605CDE">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44"/>
              <w:contextualSpacing/>
              <w:jc w:val="center"/>
              <w:rPr>
                <w:rFonts w:ascii="Arial" w:hAnsi="Arial" w:cs="Arial"/>
              </w:rPr>
            </w:pPr>
            <w:r w:rsidRPr="00895963">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10"/>
              <w:contextualSpacing/>
              <w:jc w:val="center"/>
              <w:rPr>
                <w:rFonts w:ascii="Arial" w:hAnsi="Arial" w:cs="Arial"/>
              </w:rPr>
            </w:pPr>
            <w:r w:rsidRPr="00895963">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right="46"/>
              <w:contextualSpacing/>
              <w:jc w:val="center"/>
              <w:rPr>
                <w:rFonts w:ascii="Arial" w:hAnsi="Arial" w:cs="Arial"/>
              </w:rPr>
            </w:pPr>
            <w:r w:rsidRPr="00895963">
              <w:rPr>
                <w:rFonts w:ascii="Arial" w:hAnsi="Arial" w:cs="Arial"/>
                <w:noProof/>
              </w:rPr>
              <w:t>24 de agosto de 2026 a las 15:00 Hrs.</w:t>
            </w:r>
          </w:p>
          <w:p w:rsidR="00895963" w:rsidRPr="00895963" w:rsidRDefault="00895963" w:rsidP="00605CDE">
            <w:pPr>
              <w:ind w:right="46"/>
              <w:contextualSpacing/>
              <w:jc w:val="center"/>
              <w:rPr>
                <w:rFonts w:ascii="Arial" w:hAnsi="Arial" w:cs="Arial"/>
              </w:rPr>
            </w:pPr>
            <w:r w:rsidRPr="00895963">
              <w:rPr>
                <w:rFonts w:ascii="Arial" w:hAnsi="Arial" w:cs="Arial"/>
              </w:rPr>
              <w:t xml:space="preserve">En la página Web del Municipio de San Miguel el Alto, Jalisco </w:t>
            </w:r>
            <w:r w:rsidRPr="00895963">
              <w:rPr>
                <w:rFonts w:ascii="Arial" w:hAnsi="Arial" w:cs="Arial"/>
                <w:noProof/>
              </w:rPr>
              <w:t>www.sanmiguelelalto.gob.mx/seccion/licitaciones</w:t>
            </w:r>
            <w:r w:rsidRPr="00895963">
              <w:rPr>
                <w:rFonts w:ascii="Arial" w:hAnsi="Arial" w:cs="Arial"/>
              </w:rPr>
              <w:t xml:space="preserve"> y en los medios oficiales.</w:t>
            </w:r>
          </w:p>
        </w:tc>
      </w:tr>
      <w:tr w:rsidR="00895963" w:rsidRPr="00895963" w:rsidTr="00605CDE">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54"/>
              <w:contextualSpacing/>
              <w:jc w:val="center"/>
              <w:rPr>
                <w:rFonts w:ascii="Arial" w:hAnsi="Arial" w:cs="Arial"/>
              </w:rPr>
            </w:pPr>
            <w:r w:rsidRPr="00895963">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10"/>
              <w:contextualSpacing/>
              <w:jc w:val="center"/>
              <w:rPr>
                <w:rFonts w:ascii="Arial" w:hAnsi="Arial" w:cs="Arial"/>
              </w:rPr>
            </w:pPr>
            <w:r w:rsidRPr="00895963">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right="46"/>
              <w:contextualSpacing/>
              <w:jc w:val="center"/>
              <w:rPr>
                <w:rFonts w:ascii="Arial" w:hAnsi="Arial" w:cs="Arial"/>
              </w:rPr>
            </w:pPr>
            <w:r w:rsidRPr="00895963">
              <w:rPr>
                <w:rFonts w:ascii="Arial" w:hAnsi="Arial" w:cs="Arial"/>
                <w:noProof/>
              </w:rPr>
              <w:t>28 de agosto de 2026 Hasta las 12:00 Hrs</w:t>
            </w:r>
          </w:p>
          <w:p w:rsidR="00895963" w:rsidRPr="00895963" w:rsidRDefault="00895963" w:rsidP="00605CDE">
            <w:pPr>
              <w:ind w:right="46"/>
              <w:contextualSpacing/>
              <w:jc w:val="center"/>
              <w:rPr>
                <w:rFonts w:ascii="Arial" w:hAnsi="Arial" w:cs="Arial"/>
              </w:rPr>
            </w:pPr>
            <w:r w:rsidRPr="00895963">
              <w:rPr>
                <w:rFonts w:ascii="Arial" w:hAnsi="Arial" w:cs="Arial"/>
              </w:rPr>
              <w:t>Presentadas en físico en la Jefatura de Proveeduría con domicilio en Portal Independencia # 4 Colonia Centro, C.P. 47140.</w:t>
            </w:r>
          </w:p>
          <w:p w:rsidR="00895963" w:rsidRPr="00895963" w:rsidRDefault="00895963" w:rsidP="00605CDE">
            <w:pPr>
              <w:ind w:right="46"/>
              <w:contextualSpacing/>
              <w:jc w:val="center"/>
              <w:rPr>
                <w:rFonts w:ascii="Arial" w:hAnsi="Arial" w:cs="Arial"/>
              </w:rPr>
            </w:pPr>
          </w:p>
        </w:tc>
      </w:tr>
      <w:tr w:rsidR="00895963" w:rsidRPr="00895963" w:rsidTr="00605CDE">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44"/>
              <w:contextualSpacing/>
              <w:jc w:val="center"/>
              <w:rPr>
                <w:rFonts w:ascii="Arial" w:hAnsi="Arial" w:cs="Arial"/>
              </w:rPr>
            </w:pPr>
            <w:r w:rsidRPr="00895963">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contextualSpacing/>
              <w:jc w:val="center"/>
              <w:rPr>
                <w:rFonts w:ascii="Arial" w:hAnsi="Arial" w:cs="Arial"/>
              </w:rPr>
            </w:pPr>
            <w:r w:rsidRPr="00895963">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10"/>
              <w:contextualSpacing/>
              <w:jc w:val="center"/>
              <w:rPr>
                <w:rFonts w:ascii="Arial" w:hAnsi="Arial" w:cs="Arial"/>
              </w:rPr>
            </w:pPr>
            <w:r w:rsidRPr="00895963">
              <w:rPr>
                <w:rFonts w:ascii="Arial" w:hAnsi="Arial" w:cs="Arial"/>
                <w:noProof/>
              </w:rPr>
              <w:t>28 de agosto de 2026 a las 13:00 Hrs</w:t>
            </w:r>
          </w:p>
          <w:p w:rsidR="00895963" w:rsidRPr="00895963" w:rsidRDefault="00895963" w:rsidP="00223007">
            <w:pPr>
              <w:ind w:left="10"/>
              <w:contextualSpacing/>
              <w:jc w:val="center"/>
              <w:rPr>
                <w:rFonts w:ascii="Arial" w:hAnsi="Arial" w:cs="Arial"/>
              </w:rPr>
            </w:pPr>
            <w:r w:rsidRPr="00895963">
              <w:rPr>
                <w:rFonts w:ascii="Arial" w:hAnsi="Arial" w:cs="Arial"/>
              </w:rPr>
              <w:t xml:space="preserve">Sala de Ex presidentes del </w:t>
            </w:r>
            <w:r w:rsidR="00223007">
              <w:rPr>
                <w:rFonts w:ascii="Arial" w:hAnsi="Arial" w:cs="Arial"/>
              </w:rPr>
              <w:t xml:space="preserve">Municipio de San Miguel el Alto, Jalisco ubicada en </w:t>
            </w:r>
            <w:r w:rsidR="00223007">
              <w:t>Portal Independencia #4, Colonia Centro, C.P. 47140)</w:t>
            </w:r>
          </w:p>
        </w:tc>
      </w:tr>
      <w:tr w:rsidR="00895963" w:rsidRPr="00895963" w:rsidTr="00605CDE">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contextualSpacing/>
              <w:jc w:val="center"/>
              <w:rPr>
                <w:rFonts w:ascii="Arial" w:hAnsi="Arial" w:cs="Arial"/>
              </w:rPr>
            </w:pPr>
            <w:r w:rsidRPr="00895963">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29"/>
              <w:contextualSpacing/>
              <w:jc w:val="center"/>
              <w:rPr>
                <w:rFonts w:ascii="Arial" w:hAnsi="Arial" w:cs="Arial"/>
              </w:rPr>
            </w:pPr>
            <w:r w:rsidRPr="00895963">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contextualSpacing/>
              <w:jc w:val="center"/>
              <w:rPr>
                <w:rFonts w:ascii="Arial" w:hAnsi="Arial" w:cs="Arial"/>
              </w:rPr>
            </w:pPr>
            <w:r w:rsidRPr="00895963">
              <w:rPr>
                <w:rFonts w:ascii="Arial" w:hAnsi="Arial" w:cs="Arial"/>
                <w:noProof/>
              </w:rPr>
              <w:t>3 de septiembre de 2026 Hasta las 12:00 Hrs</w:t>
            </w:r>
          </w:p>
          <w:p w:rsidR="00895963" w:rsidRPr="00895963" w:rsidRDefault="00895963" w:rsidP="00605CDE">
            <w:pPr>
              <w:contextualSpacing/>
              <w:jc w:val="center"/>
              <w:rPr>
                <w:rFonts w:ascii="Arial" w:hAnsi="Arial" w:cs="Arial"/>
              </w:rPr>
            </w:pPr>
            <w:r w:rsidRPr="00895963">
              <w:rPr>
                <w:rFonts w:ascii="Arial" w:hAnsi="Arial" w:cs="Arial"/>
              </w:rPr>
              <w:t>Oficina del Órgano Interno De Control, con domicilio en Calle Nicolás Bravo #107, Colonia Centro, C.P. 47140, San Miguel El Alto, Jalisco.</w:t>
            </w:r>
          </w:p>
        </w:tc>
      </w:tr>
      <w:tr w:rsidR="00895963" w:rsidRPr="00895963" w:rsidTr="00605CDE">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64"/>
              <w:contextualSpacing/>
              <w:jc w:val="center"/>
              <w:rPr>
                <w:rFonts w:ascii="Arial" w:hAnsi="Arial" w:cs="Arial"/>
              </w:rPr>
            </w:pPr>
            <w:r w:rsidRPr="00895963">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29"/>
              <w:contextualSpacing/>
              <w:jc w:val="center"/>
              <w:rPr>
                <w:rFonts w:ascii="Arial" w:hAnsi="Arial" w:cs="Arial"/>
              </w:rPr>
            </w:pPr>
            <w:r w:rsidRPr="00895963">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right="32"/>
              <w:contextualSpacing/>
              <w:jc w:val="center"/>
              <w:rPr>
                <w:rFonts w:ascii="Arial" w:hAnsi="Arial" w:cs="Arial"/>
              </w:rPr>
            </w:pPr>
            <w:r w:rsidRPr="00895963">
              <w:rPr>
                <w:rFonts w:ascii="Arial" w:hAnsi="Arial" w:cs="Arial"/>
                <w:noProof/>
              </w:rPr>
              <w:t>3 de septiembre de 2026 a las 13:00 Hrs</w:t>
            </w:r>
          </w:p>
          <w:p w:rsidR="00895963" w:rsidRPr="00895963" w:rsidRDefault="00895963" w:rsidP="00605CDE">
            <w:pPr>
              <w:ind w:right="32"/>
              <w:contextualSpacing/>
              <w:jc w:val="center"/>
              <w:rPr>
                <w:rFonts w:ascii="Arial" w:hAnsi="Arial" w:cs="Arial"/>
              </w:rPr>
            </w:pPr>
            <w:r w:rsidRPr="00895963">
              <w:rPr>
                <w:rFonts w:ascii="Arial" w:hAnsi="Arial" w:cs="Arial"/>
              </w:rPr>
              <w:t>Sala de Ex presidentes del Municipio de San Miguel el Alto, Jalisco</w:t>
            </w:r>
          </w:p>
        </w:tc>
      </w:tr>
      <w:tr w:rsidR="00895963" w:rsidRPr="00895963" w:rsidTr="00605CDE">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64"/>
              <w:contextualSpacing/>
              <w:jc w:val="center"/>
              <w:rPr>
                <w:rFonts w:ascii="Arial" w:hAnsi="Arial" w:cs="Arial"/>
              </w:rPr>
            </w:pPr>
            <w:r w:rsidRPr="00895963">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29"/>
              <w:contextualSpacing/>
              <w:jc w:val="center"/>
              <w:rPr>
                <w:rFonts w:ascii="Arial" w:hAnsi="Arial" w:cs="Arial"/>
              </w:rPr>
            </w:pPr>
            <w:r w:rsidRPr="00895963">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right="32"/>
              <w:contextualSpacing/>
              <w:jc w:val="center"/>
              <w:rPr>
                <w:rFonts w:ascii="Arial" w:hAnsi="Arial" w:cs="Arial"/>
              </w:rPr>
            </w:pPr>
            <w:r w:rsidRPr="00895963">
              <w:rPr>
                <w:rFonts w:ascii="Arial" w:hAnsi="Arial" w:cs="Arial"/>
                <w:noProof/>
              </w:rPr>
              <w:t>3 de septiembre de 2026 a las 14:00 Hrs</w:t>
            </w:r>
          </w:p>
          <w:p w:rsidR="00895963" w:rsidRPr="00895963" w:rsidRDefault="00895963" w:rsidP="00605CDE">
            <w:pPr>
              <w:ind w:right="32"/>
              <w:contextualSpacing/>
              <w:jc w:val="center"/>
              <w:rPr>
                <w:rFonts w:ascii="Arial" w:hAnsi="Arial" w:cs="Arial"/>
              </w:rPr>
            </w:pPr>
            <w:r w:rsidRPr="00895963">
              <w:rPr>
                <w:rFonts w:ascii="Arial" w:hAnsi="Arial" w:cs="Arial"/>
              </w:rPr>
              <w:t>Sala de Ex presidentes del Municipio de San Miguel el Alto, Jalisco.</w:t>
            </w:r>
          </w:p>
        </w:tc>
      </w:tr>
      <w:tr w:rsidR="00895963" w:rsidRPr="00895963" w:rsidTr="00605CDE">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64"/>
              <w:contextualSpacing/>
              <w:jc w:val="center"/>
              <w:rPr>
                <w:rFonts w:ascii="Arial" w:hAnsi="Arial" w:cs="Arial"/>
              </w:rPr>
            </w:pPr>
            <w:r w:rsidRPr="00895963">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ind w:left="67"/>
              <w:contextualSpacing/>
              <w:jc w:val="center"/>
              <w:rPr>
                <w:rFonts w:ascii="Arial" w:hAnsi="Arial" w:cs="Arial"/>
              </w:rPr>
            </w:pPr>
            <w:r w:rsidRPr="00895963">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rsidR="00895963" w:rsidRPr="00895963" w:rsidRDefault="00895963" w:rsidP="00605CDE">
            <w:pPr>
              <w:contextualSpacing/>
              <w:jc w:val="center"/>
              <w:rPr>
                <w:rFonts w:ascii="Arial" w:hAnsi="Arial" w:cs="Arial"/>
              </w:rPr>
            </w:pPr>
            <w:r w:rsidRPr="00895963">
              <w:rPr>
                <w:rFonts w:ascii="Arial" w:hAnsi="Arial" w:cs="Arial"/>
              </w:rPr>
              <w:t>Unidad Administrativa del Antiguo Hospital con domicilio conocido.</w:t>
            </w:r>
          </w:p>
        </w:tc>
      </w:tr>
    </w:tbl>
    <w:bookmarkEnd w:id="2"/>
    <w:p w:rsidR="00895963" w:rsidRPr="00895963" w:rsidRDefault="00895963" w:rsidP="00895963">
      <w:pPr>
        <w:spacing w:after="139" w:line="240" w:lineRule="auto"/>
        <w:ind w:right="14"/>
        <w:contextualSpacing/>
        <w:jc w:val="both"/>
        <w:rPr>
          <w:rFonts w:ascii="Arial" w:hAnsi="Arial" w:cs="Arial"/>
          <w:b/>
          <w:bCs/>
        </w:rPr>
      </w:pPr>
      <w:r w:rsidRPr="00895963">
        <w:rPr>
          <w:rFonts w:ascii="Arial" w:hAnsi="Arial" w:cs="Arial"/>
          <w:b/>
          <w:bCs/>
        </w:rPr>
        <w:tab/>
      </w:r>
    </w:p>
    <w:p w:rsidR="00895963" w:rsidRPr="00895963" w:rsidRDefault="00895963" w:rsidP="00895963">
      <w:pPr>
        <w:spacing w:after="139" w:line="240" w:lineRule="auto"/>
        <w:ind w:right="14" w:firstLine="708"/>
        <w:contextualSpacing/>
        <w:jc w:val="both"/>
        <w:rPr>
          <w:rFonts w:ascii="Arial" w:hAnsi="Arial" w:cs="Arial"/>
          <w:b/>
          <w:bCs/>
        </w:rPr>
      </w:pPr>
      <w:r w:rsidRPr="00895963">
        <w:rPr>
          <w:rFonts w:ascii="Arial" w:hAnsi="Arial" w:cs="Arial"/>
          <w:b/>
          <w:bCs/>
        </w:rPr>
        <w:t>ESPECIFICACIONES DE LO REQUERIDO.</w:t>
      </w:r>
    </w:p>
    <w:p w:rsidR="00895963" w:rsidRPr="00895963" w:rsidRDefault="00895963" w:rsidP="00895963">
      <w:pPr>
        <w:spacing w:after="23" w:line="240" w:lineRule="auto"/>
        <w:ind w:right="62" w:firstLine="709"/>
        <w:contextualSpacing/>
        <w:jc w:val="both"/>
        <w:rPr>
          <w:rFonts w:ascii="Arial" w:hAnsi="Arial" w:cs="Arial"/>
        </w:rPr>
      </w:pPr>
      <w:r w:rsidRPr="00895963">
        <w:rPr>
          <w:rFonts w:ascii="Arial" w:hAnsi="Arial" w:cs="Arial"/>
        </w:rPr>
        <w:t xml:space="preserve">La propuesta técnica del participante deberá corresponder a las especificaciones proporcionadas por el área requirente señaladas en el </w:t>
      </w:r>
      <w:r w:rsidRPr="00895963">
        <w:rPr>
          <w:rFonts w:ascii="Arial" w:hAnsi="Arial" w:cs="Arial"/>
          <w:b/>
          <w:bCs/>
        </w:rPr>
        <w:t>ANEXO 1</w:t>
      </w:r>
      <w:r w:rsidRPr="00895963">
        <w:rPr>
          <w:rFonts w:ascii="Arial" w:hAnsi="Arial" w:cs="Arial"/>
        </w:rPr>
        <w:t xml:space="preserve"> de las presentes Bases.</w:t>
      </w:r>
    </w:p>
    <w:p w:rsidR="00895963" w:rsidRPr="00895963" w:rsidRDefault="00895963" w:rsidP="00895963">
      <w:pPr>
        <w:spacing w:after="0" w:line="240" w:lineRule="auto"/>
        <w:ind w:left="7622" w:firstLine="709"/>
        <w:contextualSpacing/>
        <w:jc w:val="both"/>
        <w:rPr>
          <w:rFonts w:ascii="Arial" w:hAnsi="Arial" w:cs="Arial"/>
        </w:rPr>
      </w:pPr>
    </w:p>
    <w:p w:rsidR="00895963" w:rsidRPr="00895963" w:rsidRDefault="00895963" w:rsidP="00895963">
      <w:pPr>
        <w:spacing w:after="79" w:line="240" w:lineRule="auto"/>
        <w:ind w:right="14" w:firstLine="709"/>
        <w:contextualSpacing/>
        <w:jc w:val="both"/>
        <w:rPr>
          <w:rFonts w:ascii="Arial" w:hAnsi="Arial" w:cs="Arial"/>
          <w:b/>
          <w:bCs/>
        </w:rPr>
      </w:pPr>
      <w:r w:rsidRPr="00895963">
        <w:rPr>
          <w:rFonts w:ascii="Arial" w:hAnsi="Arial" w:cs="Arial"/>
          <w:b/>
          <w:bCs/>
        </w:rPr>
        <w:t>FECHA Y LUGAR DE LA JUNTA ACLARATORIA DE LAS BASES.</w:t>
      </w:r>
    </w:p>
    <w:p w:rsidR="00895963" w:rsidRPr="00895963" w:rsidRDefault="00895963" w:rsidP="00895963">
      <w:pPr>
        <w:spacing w:after="0" w:line="240" w:lineRule="auto"/>
        <w:ind w:left="10" w:firstLine="709"/>
        <w:contextualSpacing/>
        <w:jc w:val="both"/>
        <w:rPr>
          <w:rFonts w:ascii="Arial" w:hAnsi="Arial" w:cs="Arial"/>
        </w:rPr>
      </w:pPr>
    </w:p>
    <w:p w:rsidR="00895963" w:rsidRPr="00895963" w:rsidRDefault="00895963" w:rsidP="00895963">
      <w:pPr>
        <w:spacing w:after="0" w:line="240" w:lineRule="auto"/>
        <w:ind w:left="10" w:firstLine="709"/>
        <w:contextualSpacing/>
        <w:jc w:val="both"/>
        <w:rPr>
          <w:rFonts w:ascii="Arial" w:hAnsi="Arial" w:cs="Arial"/>
        </w:rPr>
      </w:pPr>
      <w:r w:rsidRPr="00895963">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895963">
        <w:rPr>
          <w:rFonts w:ascii="Arial" w:hAnsi="Arial" w:cs="Arial"/>
          <w:b/>
          <w:bCs/>
        </w:rPr>
        <w:t>la Junta de Aclaraciones respectiva</w:t>
      </w:r>
      <w:r w:rsidRPr="00895963">
        <w:rPr>
          <w:rFonts w:ascii="Arial" w:hAnsi="Arial" w:cs="Arial"/>
        </w:rPr>
        <w:t xml:space="preserve">, se llevará a cabo en el Salón de Ex presidentes del Municipio de San Miguel el Alto el día </w:t>
      </w:r>
      <w:r w:rsidRPr="00895963">
        <w:rPr>
          <w:rFonts w:ascii="Arial" w:hAnsi="Arial" w:cs="Arial"/>
          <w:noProof/>
        </w:rPr>
        <w:t>28 de agosto de 2026 a las 13:00 Hrs</w:t>
      </w:r>
      <w:r w:rsidRPr="00895963">
        <w:rPr>
          <w:rFonts w:ascii="Arial" w:hAnsi="Arial" w:cs="Arial"/>
        </w:rPr>
        <w:t xml:space="preserve"> de acuerdo con lo siguiente:</w:t>
      </w:r>
    </w:p>
    <w:p w:rsidR="00895963" w:rsidRPr="00895963" w:rsidRDefault="00895963" w:rsidP="00895963">
      <w:pPr>
        <w:spacing w:after="0" w:line="240" w:lineRule="auto"/>
        <w:ind w:left="10" w:firstLine="709"/>
        <w:contextualSpacing/>
        <w:jc w:val="both"/>
        <w:rPr>
          <w:rFonts w:ascii="Arial" w:hAnsi="Arial" w:cs="Arial"/>
        </w:rPr>
      </w:pPr>
    </w:p>
    <w:p w:rsidR="00895963" w:rsidRPr="00895963" w:rsidRDefault="00895963" w:rsidP="00895963">
      <w:pPr>
        <w:numPr>
          <w:ilvl w:val="0"/>
          <w:numId w:val="1"/>
        </w:numPr>
        <w:spacing w:after="222" w:line="240" w:lineRule="auto"/>
        <w:ind w:left="0" w:right="62" w:firstLine="709"/>
        <w:contextualSpacing/>
        <w:jc w:val="both"/>
        <w:rPr>
          <w:rFonts w:ascii="Arial" w:hAnsi="Arial" w:cs="Arial"/>
        </w:rPr>
      </w:pPr>
      <w:r w:rsidRPr="00895963">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rsidR="00895963" w:rsidRPr="00895963" w:rsidRDefault="00895963" w:rsidP="00895963">
      <w:pPr>
        <w:numPr>
          <w:ilvl w:val="0"/>
          <w:numId w:val="1"/>
        </w:numPr>
        <w:spacing w:after="222" w:line="240" w:lineRule="auto"/>
        <w:ind w:left="0" w:right="62" w:firstLine="709"/>
        <w:contextualSpacing/>
        <w:jc w:val="both"/>
        <w:rPr>
          <w:rFonts w:ascii="Arial" w:hAnsi="Arial" w:cs="Arial"/>
        </w:rPr>
      </w:pPr>
      <w:r w:rsidRPr="00895963">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895963">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895963">
        <w:rPr>
          <w:rFonts w:ascii="Arial" w:hAnsi="Arial" w:cs="Arial"/>
        </w:rPr>
        <w:t>. El escrito que hace mención deberá contener por lo menos la siguiente información:</w:t>
      </w:r>
    </w:p>
    <w:p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Manifestación expresa de su interés en participar en la licitación correspondiente;</w:t>
      </w:r>
    </w:p>
    <w:p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Nombre, domicilio, teléfono y correo electrónico del interesado;</w:t>
      </w:r>
    </w:p>
    <w:p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Nombre del representante legal, en su caso;</w:t>
      </w:r>
    </w:p>
    <w:p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895963" w:rsidRPr="00895963" w:rsidRDefault="00895963" w:rsidP="00895963">
      <w:pPr>
        <w:pStyle w:val="Prrafodelista"/>
        <w:numPr>
          <w:ilvl w:val="0"/>
          <w:numId w:val="7"/>
        </w:numPr>
        <w:spacing w:after="0" w:line="240" w:lineRule="auto"/>
        <w:ind w:right="62" w:firstLine="709"/>
        <w:jc w:val="both"/>
        <w:rPr>
          <w:rFonts w:ascii="Arial" w:hAnsi="Arial" w:cs="Arial"/>
        </w:rPr>
      </w:pPr>
      <w:r w:rsidRPr="00895963">
        <w:rPr>
          <w:rFonts w:ascii="Arial" w:hAnsi="Arial" w:cs="Arial"/>
        </w:rPr>
        <w:t>Los cuestionamientos correspondientes a la presente licitación.</w:t>
      </w:r>
    </w:p>
    <w:p w:rsidR="00895963" w:rsidRPr="00895963" w:rsidRDefault="00895963" w:rsidP="00895963">
      <w:pPr>
        <w:spacing w:after="0" w:line="240" w:lineRule="auto"/>
        <w:ind w:right="62" w:firstLine="709"/>
        <w:contextualSpacing/>
        <w:jc w:val="both"/>
        <w:rPr>
          <w:rFonts w:ascii="Arial" w:hAnsi="Arial" w:cs="Arial"/>
        </w:rPr>
      </w:pPr>
    </w:p>
    <w:p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b/>
          <w:bCs/>
        </w:rPr>
        <w:t>Las preguntas presentadas deberán ser entregadas en la dirección de proveeduría por escrito (ANEXO 2),</w:t>
      </w:r>
      <w:r w:rsidRPr="00895963">
        <w:rPr>
          <w:rFonts w:ascii="Arial" w:hAnsi="Arial" w:cs="Arial"/>
        </w:rPr>
        <w:t xml:space="preserve"> indicando los datos del inciso anterior a más tardar el </w:t>
      </w:r>
      <w:r w:rsidRPr="00895963">
        <w:rPr>
          <w:rFonts w:ascii="Arial" w:hAnsi="Arial" w:cs="Arial"/>
          <w:noProof/>
        </w:rPr>
        <w:t>28 de agosto de 2026 Hasta las 12:00 Hrs</w:t>
      </w:r>
      <w:r w:rsidRPr="00895963">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 xml:space="preserve">El periodo </w:t>
      </w:r>
      <w:r w:rsidRPr="00895963">
        <w:rPr>
          <w:rFonts w:ascii="Arial" w:hAnsi="Arial" w:cs="Arial"/>
          <w:b/>
          <w:bCs/>
        </w:rPr>
        <w:t>de registro para asistir a la Junta Aclaratoria será de hasta 15 minutos antes del inicio de dicha junta como tolerancia</w:t>
      </w:r>
      <w:r w:rsidRPr="00895963">
        <w:rPr>
          <w:rFonts w:ascii="Arial" w:hAnsi="Arial" w:cs="Arial"/>
        </w:rPr>
        <w:t>, una vez iniciado el acto no se permitirá el acceso a ningún participante.</w:t>
      </w:r>
    </w:p>
    <w:p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 xml:space="preserve">De la junta de Aclaraciones mencionada anteriormente, se levantará acta, en el que se hará constar los cuestionamientos formulados por los interesados y las </w:t>
      </w:r>
      <w:r w:rsidRPr="00895963">
        <w:rPr>
          <w:rFonts w:ascii="Arial" w:hAnsi="Arial" w:cs="Arial"/>
        </w:rPr>
        <w:lastRenderedPageBreak/>
        <w:t>respuestas de la convocante, debiendo ser firmada por los asistentes a ella, sin que la falta de alguna firma le reste validez.</w:t>
      </w:r>
    </w:p>
    <w:p w:rsidR="00895963" w:rsidRPr="00895963" w:rsidRDefault="00895963" w:rsidP="00895963">
      <w:pPr>
        <w:numPr>
          <w:ilvl w:val="0"/>
          <w:numId w:val="1"/>
        </w:numPr>
        <w:spacing w:after="250" w:line="240" w:lineRule="auto"/>
        <w:ind w:left="0" w:right="62" w:firstLine="709"/>
        <w:contextualSpacing/>
        <w:jc w:val="both"/>
        <w:rPr>
          <w:rFonts w:ascii="Arial" w:hAnsi="Arial" w:cs="Arial"/>
        </w:rPr>
      </w:pPr>
      <w:r w:rsidRPr="00895963">
        <w:rPr>
          <w:rFonts w:ascii="Arial" w:hAnsi="Arial" w:cs="Arial"/>
        </w:rPr>
        <w:t>El acta de la junta de aclaraciones podrá descargarse en la página oficial del gobierno municipal de San Miguel el alto, Jalisco.</w:t>
      </w:r>
    </w:p>
    <w:p w:rsidR="00895963" w:rsidRPr="00895963" w:rsidRDefault="00895963" w:rsidP="00895963">
      <w:pPr>
        <w:spacing w:after="104" w:line="240" w:lineRule="auto"/>
        <w:ind w:right="106" w:firstLine="709"/>
        <w:contextualSpacing/>
        <w:jc w:val="both"/>
        <w:rPr>
          <w:rFonts w:ascii="Arial" w:hAnsi="Arial" w:cs="Arial"/>
          <w:b/>
          <w:bCs/>
        </w:rPr>
      </w:pPr>
    </w:p>
    <w:p w:rsidR="00895963" w:rsidRPr="00895963" w:rsidRDefault="00895963" w:rsidP="00895963">
      <w:pPr>
        <w:spacing w:after="104" w:line="240" w:lineRule="auto"/>
        <w:ind w:left="125" w:right="106" w:firstLine="709"/>
        <w:contextualSpacing/>
        <w:jc w:val="both"/>
        <w:rPr>
          <w:rFonts w:ascii="Arial" w:hAnsi="Arial" w:cs="Arial"/>
          <w:b/>
          <w:bCs/>
        </w:rPr>
      </w:pPr>
      <w:r w:rsidRPr="00895963">
        <w:rPr>
          <w:rFonts w:ascii="Arial" w:hAnsi="Arial" w:cs="Arial"/>
          <w:b/>
          <w:bCs/>
        </w:rPr>
        <w:t>IDIOMA</w:t>
      </w:r>
    </w:p>
    <w:p w:rsidR="00895963" w:rsidRPr="00895963" w:rsidRDefault="00895963" w:rsidP="00895963">
      <w:pPr>
        <w:spacing w:after="104" w:line="240" w:lineRule="auto"/>
        <w:ind w:left="125" w:right="106" w:firstLine="709"/>
        <w:contextualSpacing/>
        <w:jc w:val="both"/>
        <w:rPr>
          <w:rFonts w:ascii="Arial" w:hAnsi="Arial" w:cs="Arial"/>
        </w:rPr>
      </w:pPr>
    </w:p>
    <w:p w:rsidR="00895963" w:rsidRPr="00895963" w:rsidRDefault="00895963" w:rsidP="00895963">
      <w:pPr>
        <w:spacing w:after="104" w:line="240" w:lineRule="auto"/>
        <w:ind w:left="125" w:right="106" w:firstLine="709"/>
        <w:contextualSpacing/>
        <w:jc w:val="both"/>
        <w:rPr>
          <w:rFonts w:ascii="Arial" w:hAnsi="Arial" w:cs="Arial"/>
        </w:rPr>
      </w:pPr>
      <w:r w:rsidRPr="00895963">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895963" w:rsidRPr="00895963" w:rsidRDefault="00895963" w:rsidP="00895963">
      <w:pPr>
        <w:spacing w:after="0" w:line="240" w:lineRule="auto"/>
        <w:ind w:left="7594" w:firstLine="709"/>
        <w:contextualSpacing/>
        <w:jc w:val="both"/>
        <w:rPr>
          <w:rFonts w:ascii="Arial" w:hAnsi="Arial" w:cs="Arial"/>
        </w:rPr>
      </w:pPr>
    </w:p>
    <w:p w:rsidR="00895963" w:rsidRPr="00895963" w:rsidRDefault="00895963" w:rsidP="00895963">
      <w:pPr>
        <w:spacing w:after="137" w:line="240" w:lineRule="auto"/>
        <w:ind w:left="183" w:right="365" w:firstLine="709"/>
        <w:contextualSpacing/>
        <w:jc w:val="both"/>
        <w:rPr>
          <w:rFonts w:ascii="Arial" w:hAnsi="Arial" w:cs="Arial"/>
          <w:b/>
          <w:bCs/>
        </w:rPr>
      </w:pPr>
      <w:r w:rsidRPr="00895963">
        <w:rPr>
          <w:rFonts w:ascii="Arial" w:hAnsi="Arial" w:cs="Arial"/>
          <w:b/>
          <w:bCs/>
        </w:rPr>
        <w:t>REQUISITOS GENERALES PARA PARTICIPAR</w:t>
      </w:r>
    </w:p>
    <w:p w:rsidR="00895963" w:rsidRPr="00895963" w:rsidRDefault="00895963" w:rsidP="00895963">
      <w:pPr>
        <w:spacing w:after="188" w:line="240" w:lineRule="auto"/>
        <w:ind w:right="62" w:firstLine="709"/>
        <w:contextualSpacing/>
        <w:jc w:val="both"/>
        <w:rPr>
          <w:rFonts w:ascii="Arial" w:hAnsi="Arial" w:cs="Arial"/>
        </w:rPr>
      </w:pPr>
    </w:p>
    <w:p w:rsidR="00895963" w:rsidRPr="00895963" w:rsidRDefault="00895963" w:rsidP="00895963">
      <w:pPr>
        <w:spacing w:after="188" w:line="240" w:lineRule="auto"/>
        <w:ind w:right="62" w:firstLine="709"/>
        <w:contextualSpacing/>
        <w:jc w:val="both"/>
        <w:rPr>
          <w:rFonts w:ascii="Arial" w:hAnsi="Arial" w:cs="Arial"/>
        </w:rPr>
      </w:pPr>
      <w:r w:rsidRPr="00895963">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895963" w:rsidRPr="00895963" w:rsidRDefault="00895963" w:rsidP="00895963">
      <w:pPr>
        <w:spacing w:after="192" w:line="240" w:lineRule="auto"/>
        <w:ind w:right="79" w:firstLine="709"/>
        <w:contextualSpacing/>
        <w:jc w:val="both"/>
        <w:rPr>
          <w:rFonts w:ascii="Arial" w:hAnsi="Arial" w:cs="Arial"/>
        </w:rPr>
      </w:pPr>
      <w:r w:rsidRPr="00895963">
        <w:rPr>
          <w:rFonts w:ascii="Arial" w:hAnsi="Arial" w:cs="Arial"/>
        </w:rPr>
        <w:t>El Comité de Adquisiciones, en cualquier momento podrá corroborar la autenticidad y vigencia de los documentos presentados.</w:t>
      </w:r>
    </w:p>
    <w:p w:rsidR="00895963" w:rsidRPr="00895963" w:rsidRDefault="00895963" w:rsidP="00895963">
      <w:pPr>
        <w:spacing w:after="137" w:line="240" w:lineRule="auto"/>
        <w:ind w:left="183" w:right="365" w:firstLine="709"/>
        <w:contextualSpacing/>
        <w:jc w:val="both"/>
        <w:rPr>
          <w:rFonts w:ascii="Arial" w:hAnsi="Arial" w:cs="Arial"/>
          <w:b/>
          <w:bCs/>
        </w:rPr>
      </w:pPr>
    </w:p>
    <w:p w:rsidR="00895963" w:rsidRPr="00895963" w:rsidRDefault="00895963" w:rsidP="00895963">
      <w:pPr>
        <w:spacing w:after="137" w:line="240" w:lineRule="auto"/>
        <w:ind w:right="365" w:firstLine="709"/>
        <w:contextualSpacing/>
        <w:jc w:val="both"/>
        <w:rPr>
          <w:rFonts w:ascii="Arial" w:hAnsi="Arial" w:cs="Arial"/>
          <w:b/>
          <w:bCs/>
        </w:rPr>
      </w:pPr>
      <w:r w:rsidRPr="00895963">
        <w:rPr>
          <w:rFonts w:ascii="Arial" w:hAnsi="Arial" w:cs="Arial"/>
          <w:b/>
          <w:bCs/>
        </w:rPr>
        <w:t>DOCUMENTACIÓN</w:t>
      </w:r>
    </w:p>
    <w:p w:rsidR="00895963" w:rsidRPr="00895963" w:rsidRDefault="00895963" w:rsidP="00895963">
      <w:pPr>
        <w:spacing w:line="240" w:lineRule="auto"/>
        <w:ind w:right="62" w:firstLine="709"/>
        <w:contextualSpacing/>
        <w:jc w:val="both"/>
        <w:rPr>
          <w:rFonts w:ascii="Arial" w:hAnsi="Arial" w:cs="Arial"/>
        </w:rPr>
      </w:pPr>
    </w:p>
    <w:p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Todos los licitantes participantes deberán de entregar la siguiente documentación, bajo las características y requisitos señalados en este apartado, siendo los siguientes:</w:t>
      </w:r>
    </w:p>
    <w:p w:rsidR="00895963" w:rsidRPr="00895963" w:rsidRDefault="00895963" w:rsidP="00895963">
      <w:pPr>
        <w:spacing w:line="240" w:lineRule="auto"/>
        <w:ind w:right="62" w:firstLine="709"/>
        <w:contextualSpacing/>
        <w:jc w:val="both"/>
        <w:rPr>
          <w:rFonts w:ascii="Arial" w:hAnsi="Arial" w:cs="Arial"/>
          <w:b/>
          <w:bCs/>
          <w:u w:color="000000"/>
        </w:rPr>
      </w:pPr>
    </w:p>
    <w:p w:rsidR="00895963" w:rsidRPr="00895963" w:rsidRDefault="00895963" w:rsidP="00895963">
      <w:pPr>
        <w:spacing w:line="240" w:lineRule="auto"/>
        <w:ind w:right="62" w:firstLine="709"/>
        <w:contextualSpacing/>
        <w:jc w:val="both"/>
        <w:rPr>
          <w:rFonts w:ascii="Arial" w:hAnsi="Arial" w:cs="Arial"/>
          <w:b/>
          <w:bCs/>
        </w:rPr>
      </w:pPr>
      <w:r w:rsidRPr="00895963">
        <w:rPr>
          <w:rFonts w:ascii="Arial" w:hAnsi="Arial" w:cs="Arial"/>
          <w:b/>
          <w:bCs/>
          <w:u w:color="000000"/>
        </w:rPr>
        <w:t>CARATULA DEL SOBRE DE LA PROPUESTA TÉCNICA Y ECONÓMICA</w:t>
      </w:r>
    </w:p>
    <w:p w:rsidR="00895963" w:rsidRPr="00895963" w:rsidRDefault="00895963" w:rsidP="00895963">
      <w:pPr>
        <w:spacing w:after="200" w:line="240" w:lineRule="auto"/>
        <w:ind w:left="10" w:right="62" w:firstLine="709"/>
        <w:contextualSpacing/>
        <w:jc w:val="both"/>
        <w:rPr>
          <w:rFonts w:ascii="Arial" w:hAnsi="Arial" w:cs="Arial"/>
        </w:rPr>
      </w:pPr>
    </w:p>
    <w:p w:rsidR="00895963" w:rsidRPr="00895963" w:rsidRDefault="00895963" w:rsidP="00895963">
      <w:pPr>
        <w:spacing w:after="239" w:line="240" w:lineRule="auto"/>
        <w:ind w:firstLine="709"/>
        <w:contextualSpacing/>
        <w:jc w:val="both"/>
        <w:rPr>
          <w:rFonts w:ascii="Arial" w:hAnsi="Arial" w:cs="Arial"/>
        </w:rPr>
      </w:pPr>
      <w:r w:rsidRPr="00895963">
        <w:rPr>
          <w:rFonts w:ascii="Arial" w:hAnsi="Arial" w:cs="Arial"/>
        </w:rPr>
        <w:t>Todos los participantes deberán incluir, en el sobre de la propuesta técnica y económica, una carátula en papel membretado original o simple que contenga: (Carta 3, apartado Anexos).</w:t>
      </w:r>
    </w:p>
    <w:p w:rsidR="00895963" w:rsidRPr="00895963" w:rsidRDefault="00895963" w:rsidP="00895963">
      <w:pPr>
        <w:spacing w:after="239" w:line="240" w:lineRule="auto"/>
        <w:ind w:firstLine="709"/>
        <w:contextualSpacing/>
        <w:jc w:val="both"/>
        <w:rPr>
          <w:rFonts w:ascii="Arial" w:hAnsi="Arial" w:cs="Arial"/>
        </w:rPr>
      </w:pPr>
      <w:r w:rsidRPr="00895963">
        <w:rPr>
          <w:rFonts w:ascii="Arial" w:hAnsi="Arial" w:cs="Arial"/>
        </w:rPr>
        <w:t>Esta carátula deberá de estar firmada por el Representante Legal.</w:t>
      </w:r>
    </w:p>
    <w:p w:rsidR="00895963" w:rsidRPr="00895963" w:rsidRDefault="00895963" w:rsidP="00895963">
      <w:pPr>
        <w:spacing w:after="239" w:line="240" w:lineRule="auto"/>
        <w:ind w:firstLine="709"/>
        <w:contextualSpacing/>
        <w:jc w:val="both"/>
        <w:rPr>
          <w:rFonts w:ascii="Arial" w:hAnsi="Arial" w:cs="Arial"/>
          <w:b/>
          <w:bCs/>
          <w:u w:color="000000"/>
        </w:rPr>
      </w:pPr>
    </w:p>
    <w:p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b/>
          <w:bCs/>
        </w:rPr>
        <w:t>DOCUMENTOS FUERA DEL SOBRE</w:t>
      </w:r>
    </w:p>
    <w:p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 xml:space="preserve">Carta en papel membretado original o simple, firmada por el </w:t>
      </w:r>
      <w:r w:rsidRPr="00895963">
        <w:rPr>
          <w:rFonts w:ascii="Arial" w:hAnsi="Arial" w:cs="Arial"/>
          <w:b/>
          <w:bCs/>
        </w:rPr>
        <w:t>representante legal o apoderado con poder notarial vigente</w:t>
      </w:r>
      <w:r w:rsidRPr="00895963">
        <w:rPr>
          <w:rFonts w:ascii="Arial" w:hAnsi="Arial" w:cs="Arial"/>
        </w:rPr>
        <w:t xml:space="preserve">, en la que manifieste su </w:t>
      </w:r>
      <w:r w:rsidRPr="00895963">
        <w:rPr>
          <w:rFonts w:ascii="Arial" w:hAnsi="Arial" w:cs="Arial"/>
          <w:b/>
          <w:bCs/>
        </w:rPr>
        <w:t>ACEPTACIÓN A LAS BASES DE LA PRESENTE LICITACIÓN.</w:t>
      </w:r>
      <w:r w:rsidRPr="00895963">
        <w:rPr>
          <w:rFonts w:ascii="Arial" w:hAnsi="Arial" w:cs="Arial"/>
        </w:rPr>
        <w:t xml:space="preserve"> (CARTA 1, APARTADO ANEXOS)</w:t>
      </w:r>
    </w:p>
    <w:p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 xml:space="preserve">Carta firmada por el </w:t>
      </w:r>
      <w:r w:rsidRPr="00895963">
        <w:rPr>
          <w:rFonts w:ascii="Arial" w:hAnsi="Arial" w:cs="Arial"/>
          <w:b/>
          <w:bCs/>
        </w:rPr>
        <w:t>representante legal o apoderado con poder notarial vigente</w:t>
      </w:r>
      <w:r w:rsidRPr="00895963">
        <w:rPr>
          <w:rFonts w:ascii="Arial" w:hAnsi="Arial" w:cs="Arial"/>
        </w:rPr>
        <w:t xml:space="preserve">, bajo protesta de decir verdad, en la que manifieste que cuenta con </w:t>
      </w:r>
      <w:r w:rsidRPr="00895963">
        <w:rPr>
          <w:rFonts w:ascii="Arial" w:hAnsi="Arial" w:cs="Arial"/>
          <w:b/>
          <w:bCs/>
        </w:rPr>
        <w:t>FACULTADES SUFICIENTES PARA COMPROMETERSE POR SÍ O POR SU REPRESENTADA</w:t>
      </w:r>
      <w:r w:rsidRPr="00895963">
        <w:rPr>
          <w:rFonts w:ascii="Arial" w:hAnsi="Arial" w:cs="Arial"/>
        </w:rPr>
        <w:t>, conforme a la fracción VI del Artículo 59 de la Ley de Compras Gubernamentales, Enajenaciones y Contratación de Servicios del Estado de Jalisco y sus Municipios. (CARTA 2, APARTADO ANEXOS)</w:t>
      </w:r>
    </w:p>
    <w:p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tab/>
      </w:r>
    </w:p>
    <w:p w:rsidR="00895963" w:rsidRPr="00895963" w:rsidRDefault="00895963" w:rsidP="00895963">
      <w:pPr>
        <w:spacing w:after="1484" w:line="240" w:lineRule="auto"/>
        <w:ind w:right="62" w:firstLine="709"/>
        <w:contextualSpacing/>
        <w:jc w:val="both"/>
        <w:rPr>
          <w:rFonts w:ascii="Arial" w:hAnsi="Arial" w:cs="Arial"/>
          <w:b/>
          <w:bCs/>
          <w:u w:color="000000"/>
        </w:rPr>
      </w:pPr>
      <w:r w:rsidRPr="00895963">
        <w:rPr>
          <w:rFonts w:ascii="Arial" w:hAnsi="Arial" w:cs="Arial"/>
          <w:b/>
          <w:bCs/>
          <w:u w:color="000000"/>
        </w:rPr>
        <w:t>DOCUMENTOS DENTRO DEL SOBRE DE LA PROPUESTA TÉCNICA Y ECONÓMICA</w:t>
      </w:r>
    </w:p>
    <w:p w:rsidR="00895963" w:rsidRPr="00895963" w:rsidRDefault="00895963" w:rsidP="00895963">
      <w:pPr>
        <w:spacing w:after="1484" w:line="240" w:lineRule="auto"/>
        <w:ind w:right="62" w:firstLine="709"/>
        <w:contextualSpacing/>
        <w:jc w:val="both"/>
        <w:rPr>
          <w:rFonts w:ascii="Arial" w:hAnsi="Arial" w:cs="Arial"/>
        </w:rPr>
      </w:pPr>
    </w:p>
    <w:p w:rsidR="00895963" w:rsidRPr="00895963" w:rsidRDefault="00895963" w:rsidP="00895963">
      <w:pPr>
        <w:spacing w:after="1484" w:line="240" w:lineRule="auto"/>
        <w:ind w:right="62" w:firstLine="709"/>
        <w:contextualSpacing/>
        <w:jc w:val="both"/>
        <w:rPr>
          <w:rFonts w:ascii="Arial" w:hAnsi="Arial" w:cs="Arial"/>
        </w:rPr>
      </w:pPr>
      <w:r w:rsidRPr="00895963">
        <w:rPr>
          <w:rFonts w:ascii="Arial" w:hAnsi="Arial" w:cs="Arial"/>
        </w:rPr>
        <w:lastRenderedPageBreak/>
        <w:t>DOCUMENTOS PARA ACREDITAR SU EXISTENCIA Y PERSONALIDAD:</w:t>
      </w:r>
    </w:p>
    <w:p w:rsidR="00895963" w:rsidRPr="00895963" w:rsidRDefault="00895963" w:rsidP="00895963">
      <w:pPr>
        <w:spacing w:line="240" w:lineRule="auto"/>
        <w:ind w:firstLine="709"/>
        <w:contextualSpacing/>
        <w:jc w:val="both"/>
        <w:rPr>
          <w:rFonts w:ascii="Arial" w:hAnsi="Arial" w:cs="Arial"/>
        </w:rPr>
      </w:pPr>
      <w:bookmarkStart w:id="3" w:name="_Hlk191317083"/>
    </w:p>
    <w:bookmarkEnd w:id="3"/>
    <w:p w:rsidR="00895963" w:rsidRPr="00895963" w:rsidRDefault="00895963" w:rsidP="00895963">
      <w:pPr>
        <w:spacing w:line="240" w:lineRule="auto"/>
        <w:ind w:firstLine="709"/>
        <w:contextualSpacing/>
        <w:jc w:val="both"/>
        <w:rPr>
          <w:rFonts w:ascii="Arial" w:hAnsi="Arial" w:cs="Arial"/>
          <w:u w:color="000000"/>
        </w:rPr>
      </w:pPr>
      <w:r w:rsidRPr="00895963">
        <w:rPr>
          <w:rFonts w:ascii="Arial" w:hAnsi="Arial" w:cs="Arial"/>
        </w:rPr>
        <w:t>PARA PERSONAS MORALES:</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de la identificación oficial vigente del Representante Legal o Apoderado.</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Comprobante de domicilio no mayor a 90 días de antigüedad.</w:t>
      </w:r>
    </w:p>
    <w:p w:rsidR="00895963" w:rsidRPr="00895963" w:rsidRDefault="00895963" w:rsidP="00895963">
      <w:pPr>
        <w:pStyle w:val="Prrafodelista"/>
        <w:keepLines/>
        <w:numPr>
          <w:ilvl w:val="0"/>
          <w:numId w:val="10"/>
        </w:numPr>
        <w:spacing w:after="222" w:line="240" w:lineRule="auto"/>
        <w:ind w:right="62"/>
        <w:jc w:val="both"/>
        <w:rPr>
          <w:rFonts w:ascii="Arial" w:hAnsi="Arial" w:cs="Arial"/>
        </w:rPr>
      </w:pPr>
      <w:r w:rsidRPr="0089596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895963" w:rsidRPr="00895963" w:rsidRDefault="00895963" w:rsidP="00895963">
      <w:pPr>
        <w:pStyle w:val="Prrafodelista"/>
        <w:keepLines/>
        <w:spacing w:line="240" w:lineRule="auto"/>
        <w:ind w:left="709" w:right="62"/>
        <w:rPr>
          <w:rFonts w:ascii="Arial" w:hAnsi="Arial" w:cs="Arial"/>
        </w:rPr>
      </w:pPr>
    </w:p>
    <w:p w:rsidR="00895963" w:rsidRPr="00895963" w:rsidRDefault="00895963" w:rsidP="00895963">
      <w:pPr>
        <w:pStyle w:val="Prrafodelista"/>
        <w:keepLines/>
        <w:spacing w:line="240" w:lineRule="auto"/>
        <w:ind w:left="709" w:right="62"/>
        <w:rPr>
          <w:rFonts w:ascii="Arial" w:hAnsi="Arial" w:cs="Arial"/>
        </w:rPr>
      </w:pPr>
      <w:r w:rsidRPr="00895963">
        <w:rPr>
          <w:rFonts w:ascii="Arial" w:hAnsi="Arial" w:cs="Arial"/>
        </w:rPr>
        <w:t>PARA PERSONAS FÍSICAS</w:t>
      </w:r>
    </w:p>
    <w:p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Copia simple de la identificación oficial vigente del Representante Legal o Apoderado.</w:t>
      </w:r>
    </w:p>
    <w:p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895963" w:rsidRPr="00895963" w:rsidRDefault="00895963" w:rsidP="00895963">
      <w:pPr>
        <w:pStyle w:val="Prrafodelista"/>
        <w:numPr>
          <w:ilvl w:val="0"/>
          <w:numId w:val="11"/>
        </w:numPr>
        <w:spacing w:after="222" w:line="240" w:lineRule="auto"/>
        <w:ind w:right="62"/>
        <w:jc w:val="both"/>
        <w:rPr>
          <w:rFonts w:ascii="Arial" w:hAnsi="Arial" w:cs="Arial"/>
        </w:rPr>
      </w:pPr>
      <w:r w:rsidRPr="00895963">
        <w:rPr>
          <w:rFonts w:ascii="Arial" w:hAnsi="Arial" w:cs="Arial"/>
        </w:rPr>
        <w:t>Comprobante de domicilio no mayor a 90 días de antigüedad</w:t>
      </w:r>
    </w:p>
    <w:p w:rsidR="00895963" w:rsidRPr="00895963" w:rsidRDefault="00895963" w:rsidP="00895963">
      <w:pPr>
        <w:pStyle w:val="Prrafodelista"/>
        <w:keepLines/>
        <w:numPr>
          <w:ilvl w:val="0"/>
          <w:numId w:val="11"/>
        </w:numPr>
        <w:spacing w:after="222" w:line="240" w:lineRule="auto"/>
        <w:ind w:right="62"/>
        <w:jc w:val="both"/>
        <w:rPr>
          <w:rFonts w:ascii="Arial" w:hAnsi="Arial" w:cs="Arial"/>
        </w:rPr>
      </w:pPr>
      <w:r w:rsidRPr="00895963">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895963" w:rsidRPr="00895963" w:rsidRDefault="00895963" w:rsidP="00895963">
      <w:pPr>
        <w:pStyle w:val="Prrafodelista"/>
        <w:keepLines/>
        <w:spacing w:line="240" w:lineRule="auto"/>
        <w:ind w:left="709" w:right="62"/>
        <w:rPr>
          <w:rFonts w:ascii="Arial" w:hAnsi="Arial" w:cs="Arial"/>
        </w:rPr>
      </w:pPr>
    </w:p>
    <w:p w:rsidR="00895963" w:rsidRPr="00895963" w:rsidRDefault="00895963" w:rsidP="00895963">
      <w:pPr>
        <w:pStyle w:val="Prrafodelista"/>
        <w:numPr>
          <w:ilvl w:val="0"/>
          <w:numId w:val="8"/>
        </w:numPr>
        <w:spacing w:after="193" w:line="240" w:lineRule="auto"/>
        <w:ind w:right="62" w:firstLine="709"/>
        <w:jc w:val="both"/>
        <w:rPr>
          <w:rFonts w:ascii="Arial" w:hAnsi="Arial" w:cs="Arial"/>
        </w:rPr>
      </w:pPr>
      <w:r w:rsidRPr="00895963">
        <w:rPr>
          <w:rFonts w:ascii="Arial" w:hAnsi="Arial" w:cs="Arial"/>
        </w:rPr>
        <w:t>La PROPUESTA TÉCNICA del participante, conforme al ANEXO 1 de las presentes bases, con la descripción detallada de los bienes ofertados, y la PROPUESTA ECONÓMICA conforme al ANEXO 6</w:t>
      </w:r>
    </w:p>
    <w:p w:rsidR="00895963" w:rsidRPr="00895963" w:rsidRDefault="00895963" w:rsidP="00895963">
      <w:pPr>
        <w:pStyle w:val="Prrafodelista"/>
        <w:numPr>
          <w:ilvl w:val="0"/>
          <w:numId w:val="8"/>
        </w:numPr>
        <w:spacing w:after="193" w:line="240" w:lineRule="auto"/>
        <w:ind w:right="62" w:firstLine="709"/>
        <w:jc w:val="both"/>
        <w:rPr>
          <w:rFonts w:ascii="Arial" w:hAnsi="Arial" w:cs="Arial"/>
        </w:rPr>
      </w:pPr>
      <w:r w:rsidRPr="00895963">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rsidR="00895963" w:rsidRPr="00895963" w:rsidRDefault="00895963" w:rsidP="00895963">
      <w:pPr>
        <w:numPr>
          <w:ilvl w:val="0"/>
          <w:numId w:val="8"/>
        </w:numPr>
        <w:spacing w:after="254" w:line="240" w:lineRule="auto"/>
        <w:ind w:right="62" w:firstLine="709"/>
        <w:contextualSpacing/>
        <w:jc w:val="both"/>
        <w:rPr>
          <w:rFonts w:ascii="Arial" w:hAnsi="Arial" w:cs="Arial"/>
        </w:rPr>
      </w:pPr>
      <w:r w:rsidRPr="00895963">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rsidR="00895963" w:rsidRPr="00895963" w:rsidRDefault="00895963" w:rsidP="00895963">
      <w:pPr>
        <w:numPr>
          <w:ilvl w:val="0"/>
          <w:numId w:val="8"/>
        </w:numPr>
        <w:spacing w:after="577" w:line="240" w:lineRule="auto"/>
        <w:ind w:right="62" w:firstLine="709"/>
        <w:contextualSpacing/>
        <w:jc w:val="both"/>
        <w:rPr>
          <w:rFonts w:ascii="Arial" w:hAnsi="Arial" w:cs="Arial"/>
        </w:rPr>
      </w:pPr>
      <w:r w:rsidRPr="00895963">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lastRenderedPageBreak/>
        <w:t>CARTA ACREDITACIÓN, bajo protesta de decir verdad, en donde manifiesten que los datos aquí asentados son ciertos, han sido verificados, y que el licitante no se encuentra inhabilitado por resolución judicial o de autoridad competente. (ANEXO 4)</w:t>
      </w:r>
    </w:p>
    <w:p w:rsidR="00895963" w:rsidRPr="00895963" w:rsidRDefault="00895963" w:rsidP="00895963">
      <w:pPr>
        <w:numPr>
          <w:ilvl w:val="0"/>
          <w:numId w:val="8"/>
        </w:numPr>
        <w:spacing w:after="222" w:line="240" w:lineRule="auto"/>
        <w:ind w:right="62" w:firstLine="709"/>
        <w:contextualSpacing/>
        <w:jc w:val="both"/>
        <w:rPr>
          <w:rFonts w:ascii="Arial" w:hAnsi="Arial" w:cs="Arial"/>
        </w:rPr>
      </w:pPr>
      <w:r w:rsidRPr="00895963">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895963" w:rsidRPr="00895963" w:rsidRDefault="00895963" w:rsidP="00895963">
      <w:pPr>
        <w:spacing w:after="46" w:line="240" w:lineRule="auto"/>
        <w:ind w:left="58" w:right="29" w:firstLine="709"/>
        <w:contextualSpacing/>
        <w:jc w:val="both"/>
        <w:rPr>
          <w:rFonts w:ascii="Arial" w:hAnsi="Arial" w:cs="Arial"/>
          <w:b/>
          <w:bCs/>
        </w:rPr>
      </w:pPr>
    </w:p>
    <w:p w:rsidR="00895963" w:rsidRPr="00895963" w:rsidRDefault="00895963" w:rsidP="00895963">
      <w:pPr>
        <w:spacing w:after="46" w:line="240" w:lineRule="auto"/>
        <w:ind w:left="58" w:right="29" w:firstLine="709"/>
        <w:contextualSpacing/>
        <w:jc w:val="both"/>
        <w:rPr>
          <w:rFonts w:ascii="Arial" w:hAnsi="Arial" w:cs="Arial"/>
          <w:b/>
          <w:bCs/>
        </w:rPr>
      </w:pPr>
      <w:r w:rsidRPr="00895963">
        <w:rPr>
          <w:rFonts w:ascii="Arial" w:hAnsi="Arial" w:cs="Arial"/>
          <w:b/>
          <w:bCs/>
        </w:rPr>
        <w:t>DEL ACTO DE PRESENTACIÓN Y APERTURA DE PROPUESTAS</w:t>
      </w:r>
    </w:p>
    <w:p w:rsidR="00895963" w:rsidRPr="00895963" w:rsidRDefault="00895963" w:rsidP="00895963">
      <w:pPr>
        <w:spacing w:after="0" w:line="240" w:lineRule="auto"/>
        <w:ind w:left="58" w:right="62" w:firstLine="709"/>
        <w:contextualSpacing/>
        <w:jc w:val="both"/>
        <w:rPr>
          <w:rFonts w:ascii="Arial" w:hAnsi="Arial" w:cs="Arial"/>
        </w:rPr>
      </w:pPr>
    </w:p>
    <w:p w:rsidR="00895963" w:rsidRPr="00895963" w:rsidRDefault="00895963" w:rsidP="00895963">
      <w:pPr>
        <w:spacing w:after="0" w:line="240" w:lineRule="auto"/>
        <w:ind w:left="58" w:right="62" w:firstLine="709"/>
        <w:contextualSpacing/>
        <w:jc w:val="both"/>
        <w:rPr>
          <w:rFonts w:ascii="Arial" w:hAnsi="Arial" w:cs="Arial"/>
        </w:rPr>
      </w:pPr>
      <w:r w:rsidRPr="00895963">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895963" w:rsidRPr="00895963" w:rsidRDefault="00895963" w:rsidP="00895963">
      <w:pPr>
        <w:spacing w:after="0" w:line="240" w:lineRule="auto"/>
        <w:ind w:left="58" w:right="62" w:firstLine="709"/>
        <w:contextualSpacing/>
        <w:jc w:val="both"/>
        <w:rPr>
          <w:rFonts w:ascii="Arial" w:hAnsi="Arial" w:cs="Arial"/>
        </w:rPr>
      </w:pPr>
    </w:p>
    <w:p w:rsidR="00895963" w:rsidRPr="00895963" w:rsidRDefault="00895963" w:rsidP="00895963">
      <w:pPr>
        <w:spacing w:after="69" w:line="240" w:lineRule="auto"/>
        <w:ind w:firstLine="709"/>
        <w:contextualSpacing/>
        <w:jc w:val="both"/>
        <w:rPr>
          <w:rFonts w:ascii="Arial" w:hAnsi="Arial" w:cs="Arial"/>
          <w:b/>
          <w:bCs/>
        </w:rPr>
      </w:pPr>
      <w:r w:rsidRPr="00895963">
        <w:rPr>
          <w:rFonts w:ascii="Arial" w:hAnsi="Arial" w:cs="Arial"/>
          <w:b/>
          <w:bCs/>
          <w:u w:color="000000"/>
        </w:rPr>
        <w:t>LA ENTREGA.</w:t>
      </w:r>
    </w:p>
    <w:p w:rsidR="00895963" w:rsidRPr="00895963" w:rsidRDefault="00895963" w:rsidP="00895963">
      <w:pPr>
        <w:spacing w:after="0" w:line="240" w:lineRule="auto"/>
        <w:ind w:left="58" w:right="62" w:firstLine="650"/>
        <w:contextualSpacing/>
        <w:jc w:val="both"/>
        <w:rPr>
          <w:rFonts w:ascii="Arial" w:hAnsi="Arial" w:cs="Arial"/>
        </w:rPr>
      </w:pPr>
    </w:p>
    <w:p w:rsidR="00895963" w:rsidRPr="00895963" w:rsidRDefault="00895963" w:rsidP="00895963">
      <w:pPr>
        <w:spacing w:after="0" w:line="240" w:lineRule="auto"/>
        <w:ind w:left="58" w:right="62" w:firstLine="650"/>
        <w:contextualSpacing/>
        <w:jc w:val="both"/>
        <w:rPr>
          <w:rFonts w:ascii="Arial" w:hAnsi="Arial" w:cs="Arial"/>
        </w:rPr>
      </w:pPr>
      <w:r w:rsidRPr="00895963">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895963" w:rsidRPr="00895963" w:rsidRDefault="00895963" w:rsidP="00895963">
      <w:pPr>
        <w:spacing w:after="0" w:line="240" w:lineRule="auto"/>
        <w:ind w:left="58" w:right="62" w:firstLine="709"/>
        <w:contextualSpacing/>
        <w:jc w:val="both"/>
        <w:rPr>
          <w:rFonts w:ascii="Arial" w:hAnsi="Arial" w:cs="Arial"/>
        </w:rPr>
      </w:pPr>
    </w:p>
    <w:p w:rsidR="00895963" w:rsidRPr="00895963" w:rsidRDefault="00895963" w:rsidP="00895963">
      <w:pPr>
        <w:spacing w:after="0" w:line="240" w:lineRule="auto"/>
        <w:ind w:left="58" w:right="62" w:firstLine="709"/>
        <w:contextualSpacing/>
        <w:jc w:val="both"/>
        <w:rPr>
          <w:rFonts w:ascii="Arial" w:hAnsi="Arial" w:cs="Arial"/>
        </w:rPr>
      </w:pPr>
      <w:r w:rsidRPr="00895963">
        <w:rPr>
          <w:rFonts w:ascii="Arial" w:hAnsi="Arial" w:cs="Arial"/>
        </w:rPr>
        <w:t>Previo al acto de presentación y apertura de proposiciones, la Dirección de proveeduría efectuará el registro de participantes.</w:t>
      </w:r>
    </w:p>
    <w:p w:rsidR="00895963" w:rsidRPr="00895963" w:rsidRDefault="00895963" w:rsidP="00895963">
      <w:pPr>
        <w:spacing w:after="0" w:line="240" w:lineRule="auto"/>
        <w:ind w:left="58" w:right="62" w:firstLine="709"/>
        <w:contextualSpacing/>
        <w:jc w:val="both"/>
        <w:rPr>
          <w:rFonts w:ascii="Arial" w:hAnsi="Arial" w:cs="Arial"/>
        </w:rPr>
      </w:pPr>
    </w:p>
    <w:p w:rsidR="00895963" w:rsidRPr="00895963" w:rsidRDefault="00895963" w:rsidP="00895963">
      <w:pPr>
        <w:spacing w:after="215" w:line="240" w:lineRule="auto"/>
        <w:ind w:right="31" w:firstLine="709"/>
        <w:contextualSpacing/>
        <w:jc w:val="both"/>
        <w:rPr>
          <w:rFonts w:ascii="Arial" w:hAnsi="Arial" w:cs="Arial"/>
          <w:b/>
          <w:bCs/>
        </w:rPr>
      </w:pPr>
      <w:r w:rsidRPr="00895963">
        <w:rPr>
          <w:rFonts w:ascii="Arial" w:hAnsi="Arial" w:cs="Arial"/>
          <w:b/>
          <w:bCs/>
          <w:u w:color="000000"/>
        </w:rPr>
        <w:t>ACTO DE PRESENTACIÓN DE SOBRES.</w:t>
      </w:r>
    </w:p>
    <w:p w:rsidR="00895963" w:rsidRPr="00895963" w:rsidRDefault="00895963" w:rsidP="00895963">
      <w:pPr>
        <w:spacing w:after="172" w:line="240" w:lineRule="auto"/>
        <w:ind w:right="62" w:firstLine="709"/>
        <w:contextualSpacing/>
        <w:jc w:val="both"/>
        <w:rPr>
          <w:rFonts w:ascii="Arial" w:hAnsi="Arial" w:cs="Arial"/>
        </w:rPr>
      </w:pPr>
    </w:p>
    <w:p w:rsidR="00895963" w:rsidRPr="00895963" w:rsidRDefault="00895963" w:rsidP="00895963">
      <w:pPr>
        <w:spacing w:after="172" w:line="240" w:lineRule="auto"/>
        <w:ind w:right="62" w:firstLine="709"/>
        <w:contextualSpacing/>
        <w:jc w:val="both"/>
        <w:rPr>
          <w:rFonts w:ascii="Arial" w:hAnsi="Arial" w:cs="Arial"/>
        </w:rPr>
      </w:pPr>
      <w:r w:rsidRPr="00895963">
        <w:rPr>
          <w:rFonts w:ascii="Arial" w:hAnsi="Arial" w:cs="Arial"/>
        </w:rPr>
        <w:t xml:space="preserve">EL ACTO DE PRESENTACIÓN DE PROPOSICIONES se llevará a cabo el </w:t>
      </w:r>
      <w:r w:rsidRPr="00895963">
        <w:rPr>
          <w:rFonts w:ascii="Arial" w:hAnsi="Arial" w:cs="Arial"/>
          <w:noProof/>
        </w:rPr>
        <w:t>3 de septiembre de 2026 a las 13:00 Hrs</w:t>
      </w:r>
      <w:r w:rsidRPr="00895963">
        <w:rPr>
          <w:rFonts w:ascii="Arial" w:hAnsi="Arial" w:cs="Arial"/>
        </w:rPr>
        <w:t xml:space="preserve"> en salón de expresidentes del municipio de San Miguel el Alto, Jalisco, de conformidad a lo siguiente:</w:t>
      </w:r>
    </w:p>
    <w:p w:rsidR="00895963" w:rsidRPr="00895963" w:rsidRDefault="00895963" w:rsidP="00895963">
      <w:pPr>
        <w:spacing w:after="172" w:line="240" w:lineRule="auto"/>
        <w:ind w:right="62" w:firstLine="709"/>
        <w:contextualSpacing/>
        <w:jc w:val="both"/>
        <w:rPr>
          <w:rFonts w:ascii="Arial" w:hAnsi="Arial" w:cs="Arial"/>
        </w:rPr>
      </w:pPr>
    </w:p>
    <w:p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Una vez recibidas las propuestas, se procederá a su apertura, haciéndose constar la documentación presentada por parte de los licitantes, sin que ello implique la evaluación de su contenido.</w:t>
      </w:r>
    </w:p>
    <w:p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895963" w:rsidRPr="00895963" w:rsidRDefault="00895963" w:rsidP="00895963">
      <w:pPr>
        <w:numPr>
          <w:ilvl w:val="0"/>
          <w:numId w:val="12"/>
        </w:numPr>
        <w:spacing w:after="176" w:line="240" w:lineRule="auto"/>
        <w:ind w:right="62"/>
        <w:contextualSpacing/>
        <w:jc w:val="both"/>
        <w:rPr>
          <w:rFonts w:ascii="Arial" w:hAnsi="Arial" w:cs="Arial"/>
        </w:rPr>
      </w:pPr>
      <w:r w:rsidRPr="00895963">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rPr>
        <w:t xml:space="preserve">A partir de la etapa de presentación y apertura de propuestas y hasta la notificación del fallo, QUEDA PROHIBIDO a los participantes entrar en contacto con la </w:t>
      </w:r>
      <w:r w:rsidRPr="00895963">
        <w:rPr>
          <w:rFonts w:ascii="Arial" w:hAnsi="Arial" w:cs="Arial"/>
        </w:rPr>
        <w:lastRenderedPageBreak/>
        <w:t>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895963" w:rsidRPr="00895963" w:rsidRDefault="00895963" w:rsidP="00895963">
      <w:pPr>
        <w:spacing w:after="140" w:line="240" w:lineRule="auto"/>
        <w:ind w:right="14" w:firstLine="708"/>
        <w:contextualSpacing/>
        <w:jc w:val="both"/>
        <w:rPr>
          <w:rFonts w:ascii="Arial" w:hAnsi="Arial" w:cs="Arial"/>
          <w:b/>
          <w:bCs/>
        </w:rPr>
      </w:pPr>
    </w:p>
    <w:p w:rsidR="00895963" w:rsidRPr="00895963" w:rsidRDefault="00895963" w:rsidP="00895963">
      <w:pPr>
        <w:spacing w:after="140" w:line="240" w:lineRule="auto"/>
        <w:ind w:right="14" w:firstLine="708"/>
        <w:contextualSpacing/>
        <w:jc w:val="both"/>
        <w:rPr>
          <w:rFonts w:ascii="Arial" w:hAnsi="Arial" w:cs="Arial"/>
          <w:b/>
          <w:bCs/>
        </w:rPr>
      </w:pPr>
      <w:r w:rsidRPr="00895963">
        <w:rPr>
          <w:rFonts w:ascii="Arial" w:hAnsi="Arial" w:cs="Arial"/>
          <w:b/>
          <w:bCs/>
        </w:rPr>
        <w:t>EVALUACIÓN DE LAS PROPOSICIONES</w:t>
      </w:r>
    </w:p>
    <w:p w:rsidR="00895963" w:rsidRPr="00895963" w:rsidRDefault="00895963" w:rsidP="00895963">
      <w:pPr>
        <w:spacing w:after="113" w:line="240" w:lineRule="auto"/>
        <w:ind w:right="62" w:firstLine="709"/>
        <w:contextualSpacing/>
        <w:jc w:val="both"/>
        <w:rPr>
          <w:rFonts w:ascii="Arial" w:hAnsi="Arial" w:cs="Arial"/>
        </w:rPr>
      </w:pPr>
    </w:p>
    <w:p w:rsidR="00895963" w:rsidRPr="00895963" w:rsidRDefault="00895963" w:rsidP="00895963">
      <w:pPr>
        <w:spacing w:after="113" w:line="240" w:lineRule="auto"/>
        <w:ind w:right="62" w:firstLine="709"/>
        <w:contextualSpacing/>
        <w:jc w:val="both"/>
        <w:rPr>
          <w:rFonts w:ascii="Arial" w:hAnsi="Arial" w:cs="Arial"/>
        </w:rPr>
      </w:pPr>
      <w:r w:rsidRPr="00895963">
        <w:rPr>
          <w:rFonts w:ascii="Arial" w:hAnsi="Arial" w:cs="Arial"/>
        </w:rPr>
        <w:t xml:space="preserve">La convocante para la evaluación de las proposiciones utilizará el criterio de COSTO </w:t>
      </w:r>
      <w:r w:rsidRPr="00895963">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895963">
        <w:rPr>
          <w:rFonts w:ascii="Arial" w:hAnsi="Arial" w:cs="Arial"/>
        </w:rPr>
        <w:t xml:space="preserve"> BENEFICIO.</w:t>
      </w:r>
    </w:p>
    <w:p w:rsidR="00895963" w:rsidRPr="00895963" w:rsidRDefault="00895963" w:rsidP="00895963">
      <w:pPr>
        <w:spacing w:after="0" w:line="240" w:lineRule="auto"/>
        <w:ind w:right="62" w:firstLine="709"/>
        <w:contextualSpacing/>
        <w:jc w:val="both"/>
        <w:rPr>
          <w:rFonts w:ascii="Arial" w:hAnsi="Arial" w:cs="Arial"/>
        </w:rPr>
      </w:pPr>
      <w:r w:rsidRPr="00895963">
        <w:rPr>
          <w:rFonts w:ascii="Arial" w:hAnsi="Arial" w:cs="Arial"/>
        </w:rPr>
        <w:t>La convocante verificará que las proposiciones presentadas, cumplan con los requisitos solicitados en la convocatoria.</w:t>
      </w:r>
    </w:p>
    <w:p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895963" w:rsidRPr="00895963" w:rsidRDefault="00895963" w:rsidP="00895963">
      <w:pPr>
        <w:spacing w:after="210" w:line="240" w:lineRule="auto"/>
        <w:ind w:right="144" w:firstLine="709"/>
        <w:contextualSpacing/>
        <w:jc w:val="both"/>
        <w:rPr>
          <w:rFonts w:ascii="Arial" w:hAnsi="Arial" w:cs="Arial"/>
          <w:b/>
          <w:bCs/>
        </w:rPr>
      </w:pPr>
    </w:p>
    <w:p w:rsidR="00895963" w:rsidRPr="00895963" w:rsidRDefault="00895963" w:rsidP="00895963">
      <w:pPr>
        <w:spacing w:after="210" w:line="240" w:lineRule="auto"/>
        <w:ind w:right="144" w:firstLine="709"/>
        <w:contextualSpacing/>
        <w:jc w:val="both"/>
        <w:rPr>
          <w:rFonts w:ascii="Arial" w:hAnsi="Arial" w:cs="Arial"/>
          <w:b/>
          <w:bCs/>
        </w:rPr>
      </w:pPr>
      <w:r w:rsidRPr="00895963">
        <w:rPr>
          <w:rFonts w:ascii="Arial" w:hAnsi="Arial" w:cs="Arial"/>
          <w:b/>
          <w:bCs/>
        </w:rPr>
        <w:t>CRITERIOS DE ADJUDICACIÓN.</w:t>
      </w:r>
    </w:p>
    <w:p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Sólo se adjudicará a quien cumpla los requisitos establecidos en las presentes Bases y sus anexos.</w:t>
      </w:r>
    </w:p>
    <w:p w:rsidR="00895963" w:rsidRPr="00895963" w:rsidRDefault="00895963" w:rsidP="00895963">
      <w:pPr>
        <w:pStyle w:val="Prrafodelista"/>
        <w:numPr>
          <w:ilvl w:val="0"/>
          <w:numId w:val="9"/>
        </w:numPr>
        <w:spacing w:after="266" w:line="240" w:lineRule="auto"/>
        <w:ind w:left="0" w:right="62" w:firstLine="709"/>
        <w:jc w:val="both"/>
        <w:rPr>
          <w:rFonts w:ascii="Arial" w:hAnsi="Arial" w:cs="Arial"/>
        </w:rPr>
      </w:pPr>
      <w:r w:rsidRPr="00895963">
        <w:rPr>
          <w:rFonts w:ascii="Arial" w:hAnsi="Arial" w:cs="Arial"/>
        </w:rPr>
        <w:t>Se adjudicará al participante cuya oferta resulte solvente y cumpla mínimo con los siguientes requisitos paramétricos:</w:t>
      </w:r>
    </w:p>
    <w:p w:rsidR="00895963" w:rsidRPr="00895963" w:rsidRDefault="00895963" w:rsidP="00895963">
      <w:pPr>
        <w:pStyle w:val="Prrafodelista"/>
        <w:numPr>
          <w:ilvl w:val="1"/>
          <w:numId w:val="2"/>
        </w:numPr>
        <w:spacing w:after="30" w:line="240" w:lineRule="auto"/>
        <w:ind w:left="934" w:right="62"/>
        <w:jc w:val="both"/>
        <w:rPr>
          <w:rFonts w:ascii="Arial" w:hAnsi="Arial" w:cs="Arial"/>
        </w:rPr>
      </w:pPr>
      <w:r w:rsidRPr="00895963">
        <w:rPr>
          <w:rFonts w:ascii="Arial" w:hAnsi="Arial" w:cs="Arial"/>
        </w:rPr>
        <w:t>Garantía del producto.</w:t>
      </w:r>
    </w:p>
    <w:p w:rsidR="00895963" w:rsidRPr="00895963" w:rsidRDefault="00895963" w:rsidP="00895963">
      <w:pPr>
        <w:pStyle w:val="Prrafodelista"/>
        <w:numPr>
          <w:ilvl w:val="1"/>
          <w:numId w:val="2"/>
        </w:numPr>
        <w:spacing w:after="30" w:line="240" w:lineRule="auto"/>
        <w:ind w:left="934" w:right="62"/>
        <w:jc w:val="both"/>
        <w:rPr>
          <w:rFonts w:ascii="Arial" w:hAnsi="Arial" w:cs="Arial"/>
        </w:rPr>
      </w:pPr>
      <w:r w:rsidRPr="00895963">
        <w:rPr>
          <w:rFonts w:ascii="Arial" w:hAnsi="Arial" w:cs="Arial"/>
        </w:rPr>
        <w:t>Tiempos de entrega.</w:t>
      </w:r>
    </w:p>
    <w:p w:rsidR="00895963" w:rsidRPr="00895963" w:rsidRDefault="00895963" w:rsidP="00895963">
      <w:pPr>
        <w:numPr>
          <w:ilvl w:val="1"/>
          <w:numId w:val="2"/>
        </w:numPr>
        <w:spacing w:after="0" w:line="240" w:lineRule="auto"/>
        <w:ind w:left="934" w:right="62"/>
        <w:contextualSpacing/>
        <w:jc w:val="both"/>
        <w:rPr>
          <w:rFonts w:ascii="Arial" w:hAnsi="Arial" w:cs="Arial"/>
        </w:rPr>
      </w:pPr>
      <w:r w:rsidRPr="00895963">
        <w:rPr>
          <w:rFonts w:ascii="Arial" w:hAnsi="Arial" w:cs="Arial"/>
        </w:rPr>
        <w:t>Experiencia.</w:t>
      </w:r>
    </w:p>
    <w:p w:rsidR="00895963" w:rsidRPr="00895963" w:rsidRDefault="00895963" w:rsidP="00895963">
      <w:pPr>
        <w:numPr>
          <w:ilvl w:val="1"/>
          <w:numId w:val="2"/>
        </w:numPr>
        <w:spacing w:after="30" w:line="240" w:lineRule="auto"/>
        <w:ind w:left="934" w:right="62"/>
        <w:contextualSpacing/>
        <w:jc w:val="both"/>
        <w:rPr>
          <w:rFonts w:ascii="Arial" w:hAnsi="Arial" w:cs="Arial"/>
        </w:rPr>
      </w:pPr>
      <w:r w:rsidRPr="00895963">
        <w:rPr>
          <w:rFonts w:ascii="Arial" w:hAnsi="Arial" w:cs="Arial"/>
        </w:rPr>
        <w:t>Precio y descuento ofertado</w:t>
      </w:r>
    </w:p>
    <w:p w:rsidR="00895963" w:rsidRPr="00895963" w:rsidRDefault="00895963" w:rsidP="00895963">
      <w:pPr>
        <w:numPr>
          <w:ilvl w:val="1"/>
          <w:numId w:val="2"/>
        </w:numPr>
        <w:spacing w:after="30" w:line="240" w:lineRule="auto"/>
        <w:ind w:left="934" w:right="62"/>
        <w:contextualSpacing/>
        <w:jc w:val="both"/>
        <w:rPr>
          <w:rFonts w:ascii="Arial" w:hAnsi="Arial" w:cs="Arial"/>
        </w:rPr>
      </w:pPr>
      <w:r w:rsidRPr="00895963">
        <w:rPr>
          <w:rFonts w:ascii="Arial" w:hAnsi="Arial" w:cs="Arial"/>
        </w:rPr>
        <w:t>Valor agregado a la propuesta</w:t>
      </w:r>
    </w:p>
    <w:p w:rsidR="00895963" w:rsidRPr="00895963" w:rsidRDefault="00895963" w:rsidP="00895963">
      <w:pPr>
        <w:spacing w:after="132" w:line="240" w:lineRule="auto"/>
        <w:ind w:right="62" w:firstLine="709"/>
        <w:contextualSpacing/>
        <w:jc w:val="both"/>
        <w:rPr>
          <w:rFonts w:ascii="Arial" w:hAnsi="Arial" w:cs="Arial"/>
        </w:rPr>
      </w:pPr>
      <w:r w:rsidRPr="00895963">
        <w:rPr>
          <w:rFonts w:ascii="Arial" w:hAnsi="Arial" w:cs="Arial"/>
        </w:rPr>
        <w:t>El Comité de Adquisiciones se reserva la plena facultad para emitir su resolución.</w:t>
      </w:r>
    </w:p>
    <w:p w:rsidR="00895963" w:rsidRPr="00895963" w:rsidRDefault="00895963" w:rsidP="00895963">
      <w:pPr>
        <w:spacing w:after="132" w:line="240" w:lineRule="auto"/>
        <w:ind w:right="62" w:firstLine="709"/>
        <w:contextualSpacing/>
        <w:jc w:val="both"/>
        <w:rPr>
          <w:rFonts w:ascii="Arial" w:hAnsi="Arial" w:cs="Arial"/>
        </w:rPr>
      </w:pPr>
    </w:p>
    <w:p w:rsidR="00895963" w:rsidRPr="00895963" w:rsidRDefault="00895963" w:rsidP="00895963">
      <w:pPr>
        <w:spacing w:after="98" w:line="240" w:lineRule="auto"/>
        <w:ind w:right="221" w:firstLine="709"/>
        <w:contextualSpacing/>
        <w:jc w:val="both"/>
        <w:rPr>
          <w:rFonts w:ascii="Arial" w:hAnsi="Arial" w:cs="Arial"/>
          <w:b/>
          <w:bCs/>
        </w:rPr>
      </w:pPr>
      <w:r w:rsidRPr="00895963">
        <w:rPr>
          <w:rFonts w:ascii="Arial" w:hAnsi="Arial" w:cs="Arial"/>
          <w:b/>
          <w:bCs/>
        </w:rPr>
        <w:t>DECLARACIÓN DESIERTA DE LA LICITACIÓN</w:t>
      </w:r>
    </w:p>
    <w:p w:rsidR="00895963" w:rsidRPr="00895963" w:rsidRDefault="00895963" w:rsidP="00895963">
      <w:pPr>
        <w:spacing w:line="240" w:lineRule="auto"/>
        <w:ind w:right="62" w:firstLine="709"/>
        <w:contextualSpacing/>
        <w:jc w:val="both"/>
        <w:rPr>
          <w:rFonts w:ascii="Arial" w:hAnsi="Arial" w:cs="Arial"/>
        </w:rPr>
      </w:pPr>
    </w:p>
    <w:p w:rsidR="00895963" w:rsidRPr="00895963" w:rsidRDefault="00895963" w:rsidP="00895963">
      <w:pPr>
        <w:spacing w:line="240" w:lineRule="auto"/>
        <w:ind w:right="62" w:firstLine="709"/>
        <w:contextualSpacing/>
        <w:jc w:val="both"/>
        <w:rPr>
          <w:rFonts w:ascii="Arial" w:hAnsi="Arial" w:cs="Arial"/>
        </w:rPr>
      </w:pPr>
      <w:r w:rsidRPr="00895963">
        <w:rPr>
          <w:rFonts w:ascii="Arial" w:hAnsi="Arial" w:cs="Arial"/>
        </w:rPr>
        <w:t>El Comité de Adquisiciones, podrá declarar desierta la presente licitación o determinadas partidas de esta, en los siguientes casos:</w:t>
      </w:r>
    </w:p>
    <w:p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Cuando todas las propuestas presentadas por los licitantes no cumplan ni reúnan los requisitos solicitados en las presentes bases;</w:t>
      </w:r>
    </w:p>
    <w:p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Cuando los precios de los bienes, arrendamientos o servicios ofertados no resulten aceptables y/o rebasen el techo presupuestal aprobado;</w:t>
      </w:r>
    </w:p>
    <w:p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Si no se presenta por lo menos una propuesta susceptible a analizar y que cumpla con todos los requisitos, técnicos, jurídicos y económicos solicitados en estas bases.</w:t>
      </w:r>
    </w:p>
    <w:p w:rsidR="00895963" w:rsidRPr="00895963" w:rsidRDefault="00895963" w:rsidP="00895963">
      <w:pPr>
        <w:keepLines/>
        <w:numPr>
          <w:ilvl w:val="1"/>
          <w:numId w:val="3"/>
        </w:numPr>
        <w:spacing w:after="175" w:line="240" w:lineRule="auto"/>
        <w:ind w:left="589" w:right="62"/>
        <w:contextualSpacing/>
        <w:jc w:val="both"/>
        <w:rPr>
          <w:rFonts w:ascii="Arial" w:hAnsi="Arial" w:cs="Arial"/>
        </w:rPr>
      </w:pPr>
      <w:r w:rsidRPr="00895963">
        <w:rPr>
          <w:rFonts w:ascii="Arial" w:hAnsi="Arial" w:cs="Arial"/>
        </w:rPr>
        <w:t>Por razones justificadas que considere el Comité de Adquisiciones.</w:t>
      </w:r>
    </w:p>
    <w:p w:rsidR="00895963" w:rsidRPr="00895963" w:rsidRDefault="00895963" w:rsidP="00895963">
      <w:pPr>
        <w:keepLines/>
        <w:spacing w:after="175" w:line="240" w:lineRule="auto"/>
        <w:ind w:left="1298" w:right="62"/>
        <w:contextualSpacing/>
        <w:jc w:val="both"/>
        <w:rPr>
          <w:rFonts w:ascii="Arial" w:hAnsi="Arial" w:cs="Arial"/>
        </w:rPr>
      </w:pPr>
    </w:p>
    <w:p w:rsidR="00895963" w:rsidRPr="00895963" w:rsidRDefault="00895963" w:rsidP="00895963">
      <w:pPr>
        <w:spacing w:after="80" w:line="240" w:lineRule="auto"/>
        <w:ind w:right="269" w:firstLine="709"/>
        <w:contextualSpacing/>
        <w:jc w:val="both"/>
        <w:rPr>
          <w:rFonts w:ascii="Arial" w:hAnsi="Arial" w:cs="Arial"/>
          <w:b/>
          <w:bCs/>
        </w:rPr>
      </w:pPr>
    </w:p>
    <w:p w:rsidR="00895963" w:rsidRPr="00895963" w:rsidRDefault="00895963" w:rsidP="00895963">
      <w:pPr>
        <w:spacing w:after="80" w:line="240" w:lineRule="auto"/>
        <w:ind w:right="269" w:firstLine="709"/>
        <w:contextualSpacing/>
        <w:jc w:val="both"/>
        <w:rPr>
          <w:rFonts w:ascii="Arial" w:hAnsi="Arial" w:cs="Arial"/>
          <w:b/>
          <w:bCs/>
        </w:rPr>
      </w:pPr>
      <w:r w:rsidRPr="00895963">
        <w:rPr>
          <w:rFonts w:ascii="Arial" w:hAnsi="Arial" w:cs="Arial"/>
          <w:b/>
          <w:bCs/>
        </w:rPr>
        <w:t>CANCELACIÓN DE LA LICITACIÓN</w:t>
      </w:r>
    </w:p>
    <w:p w:rsidR="00895963" w:rsidRPr="00895963" w:rsidRDefault="00895963" w:rsidP="00895963">
      <w:pPr>
        <w:spacing w:after="30" w:line="240" w:lineRule="auto"/>
        <w:ind w:right="62" w:firstLine="709"/>
        <w:contextualSpacing/>
        <w:jc w:val="both"/>
        <w:rPr>
          <w:rFonts w:ascii="Arial" w:hAnsi="Arial" w:cs="Arial"/>
        </w:rPr>
      </w:pPr>
    </w:p>
    <w:p w:rsidR="00895963" w:rsidRPr="00895963" w:rsidRDefault="00895963" w:rsidP="00895963">
      <w:pPr>
        <w:spacing w:after="30" w:line="240" w:lineRule="auto"/>
        <w:ind w:right="62" w:firstLine="709"/>
        <w:contextualSpacing/>
        <w:jc w:val="both"/>
        <w:rPr>
          <w:rFonts w:ascii="Arial" w:hAnsi="Arial" w:cs="Arial"/>
        </w:rPr>
      </w:pPr>
      <w:r w:rsidRPr="00895963">
        <w:rPr>
          <w:rFonts w:ascii="Arial" w:hAnsi="Arial" w:cs="Arial"/>
        </w:rPr>
        <w:lastRenderedPageBreak/>
        <w:t>El Comité de Adquisiciones, podrá cancelar la presente licitación, en los siguientes casos:</w:t>
      </w:r>
    </w:p>
    <w:p w:rsidR="00895963" w:rsidRPr="00895963" w:rsidRDefault="00895963" w:rsidP="00895963">
      <w:pPr>
        <w:numPr>
          <w:ilvl w:val="1"/>
          <w:numId w:val="4"/>
        </w:numPr>
        <w:spacing w:after="222" w:line="240" w:lineRule="auto"/>
        <w:ind w:left="589" w:right="62"/>
        <w:contextualSpacing/>
        <w:jc w:val="both"/>
        <w:rPr>
          <w:rFonts w:ascii="Arial" w:hAnsi="Arial" w:cs="Arial"/>
        </w:rPr>
      </w:pPr>
      <w:r w:rsidRPr="00895963">
        <w:rPr>
          <w:rFonts w:ascii="Arial" w:hAnsi="Arial" w:cs="Arial"/>
        </w:rPr>
        <w:t>Cuando el área requirente, extinga la necesidad de adquirir los bienes o servicios correspondientes;</w:t>
      </w:r>
    </w:p>
    <w:p w:rsidR="00895963" w:rsidRPr="00895963" w:rsidRDefault="00895963" w:rsidP="00895963">
      <w:pPr>
        <w:numPr>
          <w:ilvl w:val="1"/>
          <w:numId w:val="4"/>
        </w:numPr>
        <w:spacing w:after="134" w:line="240" w:lineRule="auto"/>
        <w:ind w:left="589" w:right="62"/>
        <w:contextualSpacing/>
        <w:jc w:val="both"/>
        <w:rPr>
          <w:rFonts w:ascii="Arial" w:hAnsi="Arial" w:cs="Arial"/>
        </w:rPr>
      </w:pPr>
      <w:r w:rsidRPr="00895963">
        <w:rPr>
          <w:rFonts w:ascii="Arial" w:hAnsi="Arial" w:cs="Arial"/>
        </w:rPr>
        <w:t>Cuando se detecte que, de continuar con el procedimiento, puedan ocasionarse daños o perjuicios a la convocante, al Municipio, al área requirente y/o a terceros</w:t>
      </w:r>
    </w:p>
    <w:p w:rsidR="00895963" w:rsidRPr="00895963" w:rsidRDefault="00895963" w:rsidP="00895963">
      <w:pPr>
        <w:numPr>
          <w:ilvl w:val="1"/>
          <w:numId w:val="4"/>
        </w:numPr>
        <w:spacing w:after="323" w:line="240" w:lineRule="auto"/>
        <w:ind w:left="589" w:right="62"/>
        <w:contextualSpacing/>
        <w:jc w:val="both"/>
        <w:rPr>
          <w:rFonts w:ascii="Arial" w:hAnsi="Arial" w:cs="Arial"/>
        </w:rPr>
      </w:pPr>
      <w:r w:rsidRPr="00895963">
        <w:rPr>
          <w:rFonts w:ascii="Arial" w:hAnsi="Arial" w:cs="Arial"/>
        </w:rPr>
        <w:t>Por razones justificadas que considere el Comité de Adquisiciones.</w:t>
      </w:r>
    </w:p>
    <w:p w:rsidR="00895963" w:rsidRPr="00895963" w:rsidRDefault="00895963" w:rsidP="00895963">
      <w:pPr>
        <w:spacing w:after="323" w:line="240" w:lineRule="auto"/>
        <w:ind w:left="1298" w:right="62"/>
        <w:contextualSpacing/>
        <w:jc w:val="both"/>
        <w:rPr>
          <w:rFonts w:ascii="Arial" w:hAnsi="Arial" w:cs="Arial"/>
        </w:rPr>
      </w:pPr>
    </w:p>
    <w:p w:rsidR="00895963" w:rsidRPr="00895963" w:rsidRDefault="00895963" w:rsidP="00895963">
      <w:pPr>
        <w:spacing w:after="323" w:line="240" w:lineRule="auto"/>
        <w:ind w:left="589" w:right="62"/>
        <w:contextualSpacing/>
        <w:jc w:val="both"/>
        <w:rPr>
          <w:rFonts w:ascii="Arial" w:hAnsi="Arial" w:cs="Arial"/>
        </w:rPr>
      </w:pPr>
      <w:r w:rsidRPr="00895963">
        <w:rPr>
          <w:rFonts w:ascii="Arial" w:hAnsi="Arial" w:cs="Arial"/>
          <w:b/>
          <w:bCs/>
        </w:rPr>
        <w:t>DE LOS PARTICIPANTES.</w:t>
      </w:r>
    </w:p>
    <w:p w:rsidR="00895963" w:rsidRPr="00895963" w:rsidRDefault="00895963" w:rsidP="00895963">
      <w:pPr>
        <w:spacing w:line="240" w:lineRule="auto"/>
        <w:ind w:right="62" w:firstLine="579"/>
        <w:contextualSpacing/>
        <w:jc w:val="both"/>
        <w:rPr>
          <w:rFonts w:ascii="Arial" w:hAnsi="Arial" w:cs="Arial"/>
        </w:rPr>
      </w:pPr>
    </w:p>
    <w:p w:rsidR="00895963" w:rsidRPr="00895963" w:rsidRDefault="00895963" w:rsidP="00895963">
      <w:pPr>
        <w:spacing w:line="240" w:lineRule="auto"/>
        <w:ind w:right="62" w:firstLine="579"/>
        <w:contextualSpacing/>
        <w:jc w:val="both"/>
        <w:rPr>
          <w:rFonts w:ascii="Arial" w:hAnsi="Arial" w:cs="Arial"/>
        </w:rPr>
      </w:pPr>
      <w:r w:rsidRPr="00895963">
        <w:rPr>
          <w:rFonts w:ascii="Arial" w:hAnsi="Arial" w:cs="Arial"/>
        </w:rPr>
        <w:t>El Comité de Adquisiciones a su juicio podrá desechar la propuesta de los participantes que incurran en una o varias de las siguientes situaciones:</w:t>
      </w:r>
    </w:p>
    <w:p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Si el licitante incumple con cualquiera de los requisitos especificados y señalados en las presentes Bases y sus Anexos y lo derivado de la junta de Aclaraciones;</w:t>
      </w:r>
    </w:p>
    <w:p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compruebe que algún licitante se encuentre incumpliendo o incumplió con un contrato, orden de compra, entrega, servicio o garantía en los 3 niveles de Gobierno por causas imputables al mismo;</w:t>
      </w:r>
    </w:p>
    <w:p w:rsidR="00895963" w:rsidRPr="00895963" w:rsidRDefault="00895963" w:rsidP="00895963">
      <w:pPr>
        <w:numPr>
          <w:ilvl w:val="0"/>
          <w:numId w:val="5"/>
        </w:numPr>
        <w:spacing w:after="196" w:line="240" w:lineRule="auto"/>
        <w:ind w:left="579" w:right="62" w:firstLine="709"/>
        <w:contextualSpacing/>
        <w:jc w:val="both"/>
        <w:rPr>
          <w:rFonts w:ascii="Arial" w:hAnsi="Arial" w:cs="Arial"/>
        </w:rPr>
      </w:pPr>
      <w:r w:rsidRPr="00895963">
        <w:rPr>
          <w:rFonts w:ascii="Arial" w:hAnsi="Arial" w:cs="Arial"/>
        </w:rPr>
        <w:t>Cuando el licitante se encuentre suspendido o dado de baja del padrón de proveedores del Municipio, por la Dirección de proveeduría Municipal, por causas imputables al mismo;</w:t>
      </w:r>
    </w:p>
    <w:p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detecte que un mismo socio o administrador pertenece a dos o más de las empresas participantes;</w:t>
      </w:r>
    </w:p>
    <w:p w:rsidR="00895963" w:rsidRPr="00895963" w:rsidRDefault="00895963" w:rsidP="00895963">
      <w:pPr>
        <w:numPr>
          <w:ilvl w:val="0"/>
          <w:numId w:val="5"/>
        </w:numPr>
        <w:spacing w:after="222" w:line="240" w:lineRule="auto"/>
        <w:ind w:left="579" w:right="62" w:firstLine="709"/>
        <w:contextualSpacing/>
        <w:jc w:val="both"/>
        <w:rPr>
          <w:rFonts w:ascii="Arial" w:hAnsi="Arial" w:cs="Arial"/>
        </w:rPr>
      </w:pPr>
      <w:r w:rsidRPr="00895963">
        <w:rPr>
          <w:rFonts w:ascii="Arial" w:hAnsi="Arial" w:cs="Arial"/>
        </w:rPr>
        <w:t>Cuando se detecte que el licitante presenta datos falsos en la documentación solicitada en estas bases o en la propuesta económica;</w:t>
      </w:r>
    </w:p>
    <w:p w:rsidR="00895963" w:rsidRPr="00895963" w:rsidRDefault="00895963" w:rsidP="00895963">
      <w:pPr>
        <w:numPr>
          <w:ilvl w:val="0"/>
          <w:numId w:val="5"/>
        </w:numPr>
        <w:spacing w:after="193" w:line="240" w:lineRule="auto"/>
        <w:ind w:left="579" w:right="62" w:firstLine="709"/>
        <w:contextualSpacing/>
        <w:jc w:val="both"/>
        <w:rPr>
          <w:rFonts w:ascii="Arial" w:hAnsi="Arial" w:cs="Arial"/>
        </w:rPr>
      </w:pPr>
      <w:r w:rsidRPr="00895963">
        <w:rPr>
          <w:rFonts w:ascii="Arial" w:hAnsi="Arial" w:cs="Arial"/>
        </w:rPr>
        <w:t>Cuando al participante se le hubieren rescindido uno o más contratos con alguna entidad o dependencia de los 3 niveles de Gobierno por causas imputables al mismo.</w:t>
      </w:r>
    </w:p>
    <w:p w:rsidR="00895963" w:rsidRPr="00895963" w:rsidRDefault="00895963" w:rsidP="00895963">
      <w:pPr>
        <w:spacing w:after="56" w:line="240" w:lineRule="auto"/>
        <w:ind w:right="230" w:firstLine="708"/>
        <w:contextualSpacing/>
        <w:jc w:val="both"/>
        <w:rPr>
          <w:rFonts w:ascii="Arial" w:hAnsi="Arial" w:cs="Arial"/>
          <w:b/>
          <w:bCs/>
        </w:rPr>
      </w:pPr>
    </w:p>
    <w:p w:rsidR="00895963" w:rsidRPr="00895963" w:rsidRDefault="00895963" w:rsidP="00895963">
      <w:pPr>
        <w:spacing w:after="56" w:line="240" w:lineRule="auto"/>
        <w:ind w:right="230" w:firstLine="708"/>
        <w:contextualSpacing/>
        <w:jc w:val="both"/>
        <w:rPr>
          <w:rFonts w:ascii="Arial" w:hAnsi="Arial" w:cs="Arial"/>
          <w:b/>
          <w:bCs/>
        </w:rPr>
      </w:pPr>
      <w:r w:rsidRPr="00895963">
        <w:rPr>
          <w:rFonts w:ascii="Arial" w:hAnsi="Arial" w:cs="Arial"/>
          <w:b/>
          <w:bCs/>
        </w:rPr>
        <w:t>ADJUDICACIÓN Y NOTIFICACIÓN.</w:t>
      </w:r>
    </w:p>
    <w:p w:rsidR="00895963" w:rsidRPr="00895963" w:rsidRDefault="00895963" w:rsidP="00895963">
      <w:pPr>
        <w:spacing w:after="56" w:line="240" w:lineRule="auto"/>
        <w:ind w:right="230" w:firstLine="709"/>
        <w:contextualSpacing/>
        <w:jc w:val="both"/>
        <w:rPr>
          <w:rFonts w:ascii="Arial" w:hAnsi="Arial" w:cs="Arial"/>
        </w:rPr>
      </w:pPr>
    </w:p>
    <w:p w:rsidR="00895963" w:rsidRPr="00895963" w:rsidRDefault="00895963" w:rsidP="00895963">
      <w:pPr>
        <w:spacing w:after="56" w:line="240" w:lineRule="auto"/>
        <w:ind w:right="230" w:firstLine="709"/>
        <w:contextualSpacing/>
        <w:jc w:val="both"/>
        <w:rPr>
          <w:rFonts w:ascii="Arial" w:hAnsi="Arial" w:cs="Arial"/>
        </w:rPr>
      </w:pPr>
      <w:r w:rsidRPr="00895963">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895963">
        <w:rPr>
          <w:rFonts w:ascii="Arial" w:hAnsi="Arial" w:cs="Arial"/>
        </w:rPr>
        <w:tab/>
        <w:t xml:space="preserve">resolución de </w:t>
      </w:r>
      <w:r w:rsidRPr="00895963">
        <w:rPr>
          <w:rFonts w:ascii="Arial" w:hAnsi="Arial" w:cs="Arial"/>
        </w:rPr>
        <w:tab/>
        <w:t>adjudicación</w:t>
      </w:r>
      <w:r w:rsidRPr="00895963">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La relación de licitantes cuyas proposiciones se desecharon, expresando todas las razones que sustentan tal determinación;</w:t>
      </w:r>
    </w:p>
    <w:p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Relación de licitantes cuyas proposiciones resultaron solventes;</w:t>
      </w:r>
    </w:p>
    <w:p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Nombre del licitante a quien se le adjudica el contrato; y</w:t>
      </w:r>
    </w:p>
    <w:p w:rsidR="00895963" w:rsidRPr="00895963" w:rsidRDefault="00895963" w:rsidP="00895963">
      <w:pPr>
        <w:pStyle w:val="Prrafodelista"/>
        <w:numPr>
          <w:ilvl w:val="0"/>
          <w:numId w:val="13"/>
        </w:numPr>
        <w:spacing w:after="202" w:line="240" w:lineRule="auto"/>
        <w:ind w:right="62"/>
        <w:jc w:val="both"/>
        <w:rPr>
          <w:rFonts w:ascii="Arial" w:hAnsi="Arial" w:cs="Arial"/>
        </w:rPr>
      </w:pPr>
      <w:r w:rsidRPr="00895963">
        <w:rPr>
          <w:rFonts w:ascii="Arial" w:hAnsi="Arial" w:cs="Arial"/>
        </w:rPr>
        <w:t>Nombre, cargo y firma de los miembros del comité y responsables de la evaluación que intervinieron en la presente licitación.</w:t>
      </w:r>
    </w:p>
    <w:p w:rsidR="00895963" w:rsidRPr="00895963" w:rsidRDefault="00895963" w:rsidP="00895963">
      <w:pPr>
        <w:spacing w:after="118" w:line="240" w:lineRule="auto"/>
        <w:ind w:right="336" w:firstLine="708"/>
        <w:contextualSpacing/>
        <w:jc w:val="both"/>
        <w:rPr>
          <w:rFonts w:ascii="Arial" w:hAnsi="Arial" w:cs="Arial"/>
          <w:b/>
          <w:bCs/>
        </w:rPr>
      </w:pPr>
      <w:r w:rsidRPr="00895963">
        <w:rPr>
          <w:rFonts w:ascii="Arial" w:hAnsi="Arial" w:cs="Arial"/>
          <w:b/>
          <w:bCs/>
        </w:rPr>
        <w:t>RECIBO DE FALLO Y CONTRATO.</w:t>
      </w:r>
    </w:p>
    <w:p w:rsidR="00895963" w:rsidRPr="00895963" w:rsidRDefault="00895963" w:rsidP="00895963">
      <w:pPr>
        <w:spacing w:after="118" w:line="240" w:lineRule="auto"/>
        <w:ind w:right="336" w:firstLine="708"/>
        <w:contextualSpacing/>
        <w:jc w:val="both"/>
        <w:rPr>
          <w:rFonts w:ascii="Arial" w:hAnsi="Arial" w:cs="Arial"/>
        </w:rPr>
      </w:pPr>
    </w:p>
    <w:p w:rsidR="00895963" w:rsidRPr="00895963" w:rsidRDefault="00895963" w:rsidP="00895963">
      <w:pPr>
        <w:spacing w:after="118" w:line="240" w:lineRule="auto"/>
        <w:ind w:right="336" w:firstLine="708"/>
        <w:contextualSpacing/>
        <w:jc w:val="both"/>
        <w:rPr>
          <w:rFonts w:ascii="Arial" w:hAnsi="Arial" w:cs="Arial"/>
        </w:rPr>
      </w:pPr>
      <w:r w:rsidRPr="00895963">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895963" w:rsidRPr="00895963" w:rsidRDefault="00895963" w:rsidP="00895963">
      <w:pPr>
        <w:spacing w:after="118" w:line="240" w:lineRule="auto"/>
        <w:ind w:right="336" w:firstLine="708"/>
        <w:contextualSpacing/>
        <w:jc w:val="both"/>
        <w:rPr>
          <w:rFonts w:ascii="Arial" w:hAnsi="Arial" w:cs="Arial"/>
          <w:b/>
          <w:bCs/>
        </w:rPr>
      </w:pPr>
    </w:p>
    <w:p w:rsidR="00895963" w:rsidRPr="00895963" w:rsidRDefault="00895963" w:rsidP="00895963">
      <w:pPr>
        <w:spacing w:after="0" w:line="240" w:lineRule="auto"/>
        <w:ind w:firstLine="708"/>
        <w:contextualSpacing/>
        <w:jc w:val="both"/>
        <w:rPr>
          <w:rFonts w:ascii="Arial" w:hAnsi="Arial" w:cs="Arial"/>
          <w:b/>
          <w:bCs/>
        </w:rPr>
      </w:pPr>
      <w:r w:rsidRPr="00895963">
        <w:rPr>
          <w:rFonts w:ascii="Arial" w:hAnsi="Arial" w:cs="Arial"/>
          <w:b/>
          <w:bCs/>
        </w:rPr>
        <w:t>FECHA, LUGAR Y CONDICIONES DE ENTREGA.</w:t>
      </w:r>
    </w:p>
    <w:p w:rsidR="00895963" w:rsidRPr="00895963" w:rsidRDefault="00895963" w:rsidP="00895963">
      <w:pPr>
        <w:spacing w:after="276" w:line="240" w:lineRule="auto"/>
        <w:ind w:left="58" w:right="62" w:firstLine="650"/>
        <w:contextualSpacing/>
        <w:jc w:val="both"/>
        <w:rPr>
          <w:rFonts w:ascii="Arial" w:hAnsi="Arial" w:cs="Arial"/>
        </w:rPr>
      </w:pPr>
    </w:p>
    <w:p w:rsidR="00895963" w:rsidRPr="00895963" w:rsidRDefault="00895963" w:rsidP="00895963">
      <w:pPr>
        <w:spacing w:after="276" w:line="240" w:lineRule="auto"/>
        <w:ind w:left="58" w:right="62" w:firstLine="650"/>
        <w:contextualSpacing/>
        <w:jc w:val="both"/>
        <w:rPr>
          <w:rFonts w:ascii="Arial" w:hAnsi="Arial" w:cs="Arial"/>
        </w:rPr>
      </w:pPr>
      <w:r w:rsidRPr="00895963">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895963" w:rsidRPr="00895963" w:rsidRDefault="00895963" w:rsidP="00895963">
      <w:pPr>
        <w:spacing w:after="34" w:line="240" w:lineRule="auto"/>
        <w:ind w:left="48" w:right="62" w:firstLine="709"/>
        <w:contextualSpacing/>
        <w:jc w:val="both"/>
        <w:rPr>
          <w:rFonts w:ascii="Arial" w:hAnsi="Arial" w:cs="Arial"/>
        </w:rPr>
      </w:pPr>
      <w:r w:rsidRPr="00895963">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895963" w:rsidRPr="00895963" w:rsidRDefault="00895963" w:rsidP="00895963">
      <w:pPr>
        <w:spacing w:after="34" w:line="240" w:lineRule="auto"/>
        <w:ind w:left="48" w:right="62" w:firstLine="709"/>
        <w:contextualSpacing/>
        <w:jc w:val="both"/>
        <w:rPr>
          <w:rFonts w:ascii="Arial" w:hAnsi="Arial" w:cs="Arial"/>
        </w:rPr>
      </w:pPr>
    </w:p>
    <w:p w:rsidR="00895963" w:rsidRPr="00895963" w:rsidRDefault="00895963" w:rsidP="00895963">
      <w:pPr>
        <w:spacing w:after="34" w:line="240" w:lineRule="auto"/>
        <w:ind w:right="62" w:firstLine="708"/>
        <w:contextualSpacing/>
        <w:jc w:val="both"/>
        <w:rPr>
          <w:rFonts w:ascii="Arial" w:hAnsi="Arial" w:cs="Arial"/>
          <w:b/>
          <w:bCs/>
        </w:rPr>
      </w:pPr>
      <w:r w:rsidRPr="00895963">
        <w:rPr>
          <w:rFonts w:ascii="Arial" w:hAnsi="Arial" w:cs="Arial"/>
          <w:b/>
          <w:bCs/>
        </w:rPr>
        <w:t>CONDICIÓN DE PRECIO FIRME.</w:t>
      </w:r>
    </w:p>
    <w:p w:rsidR="00895963" w:rsidRPr="00895963" w:rsidRDefault="00895963" w:rsidP="00895963">
      <w:pPr>
        <w:spacing w:after="254" w:line="240" w:lineRule="auto"/>
        <w:ind w:left="38" w:right="62" w:firstLine="709"/>
        <w:contextualSpacing/>
        <w:jc w:val="both"/>
        <w:rPr>
          <w:rFonts w:ascii="Arial" w:hAnsi="Arial" w:cs="Arial"/>
        </w:rPr>
      </w:pPr>
    </w:p>
    <w:p w:rsidR="00895963" w:rsidRPr="00895963" w:rsidRDefault="00895963" w:rsidP="00895963">
      <w:pPr>
        <w:spacing w:after="254" w:line="240" w:lineRule="auto"/>
        <w:ind w:left="38" w:right="62" w:firstLine="709"/>
        <w:contextualSpacing/>
        <w:jc w:val="both"/>
        <w:rPr>
          <w:rFonts w:ascii="Arial" w:hAnsi="Arial" w:cs="Arial"/>
        </w:rPr>
      </w:pPr>
      <w:r w:rsidRPr="00895963">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895963" w:rsidRPr="00895963" w:rsidRDefault="00895963" w:rsidP="00895963">
      <w:pPr>
        <w:spacing w:after="254" w:line="240" w:lineRule="auto"/>
        <w:ind w:right="62" w:firstLine="708"/>
        <w:contextualSpacing/>
        <w:jc w:val="both"/>
        <w:rPr>
          <w:rFonts w:ascii="Arial" w:hAnsi="Arial" w:cs="Arial"/>
          <w:b/>
          <w:bCs/>
        </w:rPr>
      </w:pPr>
    </w:p>
    <w:p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b/>
          <w:bCs/>
        </w:rPr>
        <w:t>REQUISITOS Y FORMA DE PAGO</w:t>
      </w:r>
    </w:p>
    <w:p w:rsidR="00895963" w:rsidRPr="00895963" w:rsidRDefault="00895963" w:rsidP="00895963">
      <w:pPr>
        <w:spacing w:after="254" w:line="240" w:lineRule="auto"/>
        <w:ind w:right="62" w:firstLine="708"/>
        <w:contextualSpacing/>
        <w:jc w:val="both"/>
        <w:rPr>
          <w:rFonts w:ascii="Arial" w:hAnsi="Arial" w:cs="Arial"/>
        </w:rPr>
      </w:pPr>
    </w:p>
    <w:p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895963" w:rsidRPr="00895963" w:rsidRDefault="00895963" w:rsidP="00895963">
      <w:pPr>
        <w:spacing w:after="254" w:line="240" w:lineRule="auto"/>
        <w:ind w:right="62" w:firstLine="708"/>
        <w:contextualSpacing/>
        <w:jc w:val="both"/>
        <w:rPr>
          <w:rFonts w:ascii="Arial" w:hAnsi="Arial" w:cs="Arial"/>
        </w:rPr>
      </w:pPr>
      <w:r w:rsidRPr="00895963">
        <w:rPr>
          <w:rFonts w:ascii="Arial" w:hAnsi="Arial" w:cs="Arial"/>
        </w:rPr>
        <w:t>En caso de que el licitante necesite anticipo deberá exhibir fianza que garantice la totalidad del anticipo.</w:t>
      </w:r>
    </w:p>
    <w:p w:rsidR="00895963" w:rsidRPr="00895963" w:rsidRDefault="00895963" w:rsidP="00895963">
      <w:pPr>
        <w:spacing w:after="254" w:line="240" w:lineRule="auto"/>
        <w:ind w:right="62" w:firstLine="708"/>
        <w:contextualSpacing/>
        <w:jc w:val="both"/>
        <w:rPr>
          <w:rFonts w:ascii="Arial" w:hAnsi="Arial" w:cs="Arial"/>
        </w:rPr>
      </w:pPr>
    </w:p>
    <w:p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b/>
          <w:bCs/>
        </w:rPr>
        <w:t>RESTRICCIONES PARA PARTICIPAR.</w:t>
      </w:r>
    </w:p>
    <w:p w:rsidR="00895963" w:rsidRPr="00895963" w:rsidRDefault="00895963" w:rsidP="00895963">
      <w:pPr>
        <w:spacing w:line="240" w:lineRule="auto"/>
        <w:ind w:firstLine="709"/>
        <w:contextualSpacing/>
        <w:jc w:val="both"/>
        <w:rPr>
          <w:rFonts w:ascii="Arial" w:hAnsi="Arial" w:cs="Arial"/>
        </w:rPr>
      </w:pPr>
    </w:p>
    <w:p w:rsidR="00895963" w:rsidRPr="00895963" w:rsidRDefault="00895963" w:rsidP="00895963">
      <w:pPr>
        <w:spacing w:line="240" w:lineRule="auto"/>
        <w:ind w:firstLine="709"/>
        <w:contextualSpacing/>
        <w:jc w:val="both"/>
        <w:rPr>
          <w:rFonts w:ascii="Arial" w:hAnsi="Arial" w:cs="Arial"/>
        </w:rPr>
      </w:pPr>
      <w:r w:rsidRPr="00895963">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 xml:space="preserve">Personas en cuyas empresas participe algún servidor público del Gobierno Municipal o miembro del Comité de Adquisiciones, que pueda incidir directamente sobre </w:t>
      </w:r>
      <w:r w:rsidRPr="00895963">
        <w:rPr>
          <w:rFonts w:ascii="Arial" w:hAnsi="Arial" w:cs="Arial"/>
        </w:rPr>
        <w:lastRenderedPageBreak/>
        <w:t>el resultado de la adjudicación. sus cónyuges, concubinas, o concubinarios, parientes consanguíneos o por afinidad hasta el cuarto grado, ya sea como accionista, administrador, gerente, apoderado o comisario.</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sin causa justificada se encuentren incumpliendo en otro contrato u orden de compra con el Municipio.</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por cualquier causa se encuentren impedidas para ello según las Leyes aplicables.</w:t>
      </w:r>
    </w:p>
    <w:p w:rsidR="00895963" w:rsidRPr="00895963" w:rsidRDefault="00895963" w:rsidP="00895963">
      <w:pPr>
        <w:numPr>
          <w:ilvl w:val="0"/>
          <w:numId w:val="6"/>
        </w:numPr>
        <w:spacing w:after="302" w:line="240" w:lineRule="auto"/>
        <w:ind w:right="62" w:firstLine="709"/>
        <w:contextualSpacing/>
        <w:jc w:val="both"/>
        <w:rPr>
          <w:rFonts w:ascii="Arial" w:hAnsi="Arial" w:cs="Arial"/>
        </w:rPr>
      </w:pPr>
      <w:r w:rsidRPr="00895963">
        <w:rPr>
          <w:rFonts w:ascii="Arial" w:hAnsi="Arial" w:cs="Arial"/>
        </w:rPr>
        <w:t>Proveedores que no hubieren cumplido sus obligaciones por causas imputables a ellos.</w:t>
      </w:r>
    </w:p>
    <w:p w:rsidR="00895963" w:rsidRPr="00895963" w:rsidRDefault="00895963" w:rsidP="00895963">
      <w:pPr>
        <w:numPr>
          <w:ilvl w:val="0"/>
          <w:numId w:val="6"/>
        </w:numPr>
        <w:spacing w:after="173" w:line="240" w:lineRule="auto"/>
        <w:ind w:right="62" w:firstLine="709"/>
        <w:contextualSpacing/>
        <w:jc w:val="both"/>
        <w:rPr>
          <w:rFonts w:ascii="Arial" w:hAnsi="Arial" w:cs="Arial"/>
        </w:rPr>
      </w:pPr>
      <w:r w:rsidRPr="00895963">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895963" w:rsidRPr="00895963" w:rsidRDefault="00895963" w:rsidP="00895963">
      <w:pPr>
        <w:numPr>
          <w:ilvl w:val="0"/>
          <w:numId w:val="6"/>
        </w:numPr>
        <w:spacing w:after="151" w:line="240" w:lineRule="auto"/>
        <w:ind w:right="62" w:firstLine="709"/>
        <w:contextualSpacing/>
        <w:jc w:val="both"/>
        <w:rPr>
          <w:rFonts w:ascii="Arial" w:hAnsi="Arial" w:cs="Arial"/>
        </w:rPr>
      </w:pPr>
      <w:r w:rsidRPr="00895963">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895963" w:rsidRPr="00895963" w:rsidRDefault="00895963" w:rsidP="00895963">
      <w:pPr>
        <w:numPr>
          <w:ilvl w:val="0"/>
          <w:numId w:val="6"/>
        </w:numPr>
        <w:spacing w:after="159" w:line="240" w:lineRule="auto"/>
        <w:ind w:right="62" w:firstLine="709"/>
        <w:contextualSpacing/>
        <w:jc w:val="both"/>
        <w:rPr>
          <w:rFonts w:ascii="Arial" w:hAnsi="Arial" w:cs="Arial"/>
        </w:rPr>
      </w:pPr>
      <w:r w:rsidRPr="00895963">
        <w:rPr>
          <w:rFonts w:ascii="Arial" w:hAnsi="Arial" w:cs="Arial"/>
        </w:rPr>
        <w:t>Las que se encuentren inhabilitadas por resolución de autoridad competente;</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Aquellas personas que hayan sido declaradas sujetas a concurso mercantil o alguna figura análoga;</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Las que hayan utilizado información privilegiada, proporcionada indebidamente por cualquier medio;</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 xml:space="preserve">Los proveedores que, teniendo ya varias adjudicaciones, a juicio del Comité de Adquisiciones obstaculicen la libre competencia, el impulso a la productividad </w:t>
      </w:r>
      <w:r w:rsidRPr="00895963">
        <w:rPr>
          <w:rFonts w:ascii="Arial" w:hAnsi="Arial" w:cs="Arial"/>
        </w:rPr>
        <w:lastRenderedPageBreak/>
        <w:t>o el cumplimiento oportuno en la presentación satisfactoria del servicio. Lo anterior a fin de evitar prácticas de acaparamiento, actos de monopolio, simulación o marginación de empresas Nacionales en desarrollo; y</w:t>
      </w:r>
    </w:p>
    <w:p w:rsidR="00895963" w:rsidRPr="00895963" w:rsidRDefault="00895963" w:rsidP="00895963">
      <w:pPr>
        <w:numPr>
          <w:ilvl w:val="0"/>
          <w:numId w:val="6"/>
        </w:numPr>
        <w:spacing w:after="222" w:line="240" w:lineRule="auto"/>
        <w:ind w:right="62" w:firstLine="709"/>
        <w:contextualSpacing/>
        <w:jc w:val="both"/>
        <w:rPr>
          <w:rFonts w:ascii="Arial" w:hAnsi="Arial" w:cs="Arial"/>
        </w:rPr>
      </w:pPr>
      <w:r w:rsidRPr="00895963">
        <w:rPr>
          <w:rFonts w:ascii="Arial" w:hAnsi="Arial" w:cs="Arial"/>
        </w:rPr>
        <w:t>Las demás que por cualquier causa se encuentren impedidas para ello por disposición de Ley.</w:t>
      </w:r>
    </w:p>
    <w:p w:rsidR="00895963" w:rsidRPr="00895963" w:rsidRDefault="00895963" w:rsidP="00895963">
      <w:pPr>
        <w:spacing w:after="222" w:line="240" w:lineRule="auto"/>
        <w:ind w:left="709" w:right="62"/>
        <w:contextualSpacing/>
        <w:jc w:val="both"/>
        <w:rPr>
          <w:rFonts w:ascii="Arial" w:hAnsi="Arial" w:cs="Arial"/>
        </w:rPr>
      </w:pPr>
    </w:p>
    <w:p w:rsidR="00895963" w:rsidRPr="00895963" w:rsidRDefault="00895963" w:rsidP="00895963">
      <w:pPr>
        <w:spacing w:line="240" w:lineRule="auto"/>
        <w:ind w:right="62" w:firstLine="709"/>
        <w:contextualSpacing/>
        <w:jc w:val="both"/>
        <w:rPr>
          <w:rFonts w:ascii="Arial" w:hAnsi="Arial" w:cs="Arial"/>
          <w:b/>
          <w:bCs/>
        </w:rPr>
      </w:pPr>
      <w:r w:rsidRPr="00895963">
        <w:rPr>
          <w:rFonts w:ascii="Arial" w:hAnsi="Arial" w:cs="Arial"/>
          <w:b/>
          <w:bCs/>
        </w:rPr>
        <w:t>PATENTES, MARCAS Y DERECHOS DE AUTOR.</w:t>
      </w:r>
    </w:p>
    <w:p w:rsidR="00895963" w:rsidRPr="00895963" w:rsidRDefault="00895963" w:rsidP="00895963">
      <w:pPr>
        <w:spacing w:after="198" w:line="240" w:lineRule="auto"/>
        <w:ind w:right="62" w:firstLine="709"/>
        <w:contextualSpacing/>
        <w:jc w:val="both"/>
        <w:rPr>
          <w:rFonts w:ascii="Arial" w:hAnsi="Arial" w:cs="Arial"/>
        </w:rPr>
      </w:pPr>
    </w:p>
    <w:p w:rsidR="00895963" w:rsidRPr="00895963" w:rsidRDefault="00895963" w:rsidP="00895963">
      <w:pPr>
        <w:spacing w:after="198" w:line="240" w:lineRule="auto"/>
        <w:ind w:right="62" w:firstLine="709"/>
        <w:contextualSpacing/>
        <w:jc w:val="both"/>
        <w:rPr>
          <w:rFonts w:ascii="Arial" w:hAnsi="Arial" w:cs="Arial"/>
        </w:rPr>
      </w:pPr>
      <w:r w:rsidRPr="00895963">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895963" w:rsidRPr="00895963" w:rsidRDefault="00895963" w:rsidP="00895963">
      <w:pPr>
        <w:spacing w:after="198" w:line="240" w:lineRule="auto"/>
        <w:ind w:right="62" w:firstLine="709"/>
        <w:contextualSpacing/>
        <w:jc w:val="both"/>
        <w:rPr>
          <w:rFonts w:ascii="Arial" w:hAnsi="Arial" w:cs="Arial"/>
          <w:b/>
          <w:bCs/>
        </w:rPr>
      </w:pPr>
    </w:p>
    <w:p w:rsidR="00895963" w:rsidRPr="00895963" w:rsidRDefault="00895963" w:rsidP="00895963">
      <w:pPr>
        <w:spacing w:after="198" w:line="240" w:lineRule="auto"/>
        <w:ind w:right="62" w:firstLine="709"/>
        <w:contextualSpacing/>
        <w:jc w:val="both"/>
        <w:rPr>
          <w:rFonts w:ascii="Arial" w:hAnsi="Arial" w:cs="Arial"/>
        </w:rPr>
      </w:pPr>
      <w:r w:rsidRPr="00895963">
        <w:rPr>
          <w:rFonts w:ascii="Arial" w:hAnsi="Arial" w:cs="Arial"/>
          <w:b/>
          <w:bCs/>
        </w:rPr>
        <w:t>USO Y PROTECCIÓN DE DATOS PERSONALES</w:t>
      </w:r>
    </w:p>
    <w:p w:rsidR="00895963" w:rsidRPr="00895963" w:rsidRDefault="00895963" w:rsidP="00895963">
      <w:pPr>
        <w:spacing w:line="240" w:lineRule="auto"/>
        <w:ind w:left="29" w:right="62" w:firstLine="709"/>
        <w:contextualSpacing/>
        <w:jc w:val="both"/>
        <w:rPr>
          <w:rFonts w:ascii="Arial" w:hAnsi="Arial" w:cs="Arial"/>
        </w:rPr>
      </w:pPr>
    </w:p>
    <w:p w:rsidR="00895963" w:rsidRPr="00895963" w:rsidRDefault="00895963" w:rsidP="00895963">
      <w:pPr>
        <w:spacing w:line="240" w:lineRule="auto"/>
        <w:ind w:left="29" w:right="62" w:firstLine="709"/>
        <w:contextualSpacing/>
        <w:jc w:val="both"/>
        <w:rPr>
          <w:rFonts w:ascii="Arial" w:hAnsi="Arial" w:cs="Arial"/>
        </w:rPr>
      </w:pPr>
      <w:r w:rsidRPr="00895963">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rsidR="00895963" w:rsidRPr="00895963" w:rsidRDefault="00895963" w:rsidP="00895963">
      <w:pPr>
        <w:spacing w:after="186" w:line="240" w:lineRule="auto"/>
        <w:ind w:right="62" w:firstLine="709"/>
        <w:contextualSpacing/>
        <w:jc w:val="both"/>
        <w:rPr>
          <w:rFonts w:ascii="Arial" w:hAnsi="Arial" w:cs="Arial"/>
        </w:rPr>
      </w:pPr>
      <w:r w:rsidRPr="00895963">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895963" w:rsidRPr="00895963" w:rsidRDefault="00895963" w:rsidP="00895963">
      <w:pPr>
        <w:spacing w:after="404" w:line="240" w:lineRule="auto"/>
        <w:ind w:right="62" w:firstLine="709"/>
        <w:contextualSpacing/>
        <w:jc w:val="both"/>
        <w:rPr>
          <w:rFonts w:ascii="Arial" w:hAnsi="Arial" w:cs="Arial"/>
        </w:rPr>
      </w:pPr>
      <w:r w:rsidRPr="00895963">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895963" w:rsidRPr="00895963" w:rsidRDefault="00895963" w:rsidP="00895963">
      <w:pPr>
        <w:spacing w:after="404" w:line="240" w:lineRule="auto"/>
        <w:ind w:right="62" w:firstLine="709"/>
        <w:contextualSpacing/>
        <w:jc w:val="both"/>
        <w:rPr>
          <w:rFonts w:ascii="Arial" w:hAnsi="Arial" w:cs="Arial"/>
          <w:b/>
          <w:bCs/>
        </w:rPr>
      </w:pPr>
    </w:p>
    <w:p w:rsidR="00895963" w:rsidRPr="00895963" w:rsidRDefault="00895963" w:rsidP="00895963">
      <w:pPr>
        <w:spacing w:after="404" w:line="240" w:lineRule="auto"/>
        <w:ind w:right="62" w:firstLine="709"/>
        <w:contextualSpacing/>
        <w:jc w:val="both"/>
        <w:rPr>
          <w:rFonts w:ascii="Arial" w:hAnsi="Arial" w:cs="Arial"/>
          <w:b/>
          <w:bCs/>
        </w:rPr>
      </w:pPr>
      <w:r w:rsidRPr="00895963">
        <w:rPr>
          <w:rFonts w:ascii="Arial" w:hAnsi="Arial" w:cs="Arial"/>
          <w:b/>
          <w:bCs/>
        </w:rPr>
        <w:t>LEGALIDAD</w:t>
      </w:r>
    </w:p>
    <w:p w:rsidR="00895963" w:rsidRPr="00895963" w:rsidRDefault="00895963" w:rsidP="00895963">
      <w:pPr>
        <w:spacing w:after="30" w:line="240" w:lineRule="auto"/>
        <w:ind w:right="62" w:firstLine="709"/>
        <w:contextualSpacing/>
        <w:jc w:val="both"/>
        <w:rPr>
          <w:rFonts w:ascii="Arial" w:hAnsi="Arial" w:cs="Arial"/>
        </w:rPr>
      </w:pPr>
    </w:p>
    <w:p w:rsidR="00895963" w:rsidRPr="00173ED6" w:rsidRDefault="00895963" w:rsidP="00895963">
      <w:pPr>
        <w:spacing w:after="30" w:line="240" w:lineRule="auto"/>
        <w:ind w:right="62" w:firstLine="709"/>
        <w:contextualSpacing/>
        <w:jc w:val="both"/>
        <w:rPr>
          <w:rFonts w:ascii="Arial" w:hAnsi="Arial" w:cs="Arial"/>
        </w:rPr>
      </w:pPr>
      <w:r w:rsidRPr="00895963">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9F21CB" w:rsidRDefault="009F21CB"/>
    <w:sectPr w:rsidR="009F21CB" w:rsidSect="0089596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95963"/>
    <w:rsid w:val="000D3313"/>
    <w:rsid w:val="00223007"/>
    <w:rsid w:val="00277E00"/>
    <w:rsid w:val="00602B41"/>
    <w:rsid w:val="00895963"/>
    <w:rsid w:val="008E4E26"/>
    <w:rsid w:val="009F21CB"/>
    <w:rsid w:val="00B92340"/>
    <w:rsid w:val="00BE1C54"/>
    <w:rsid w:val="00BE476E"/>
    <w:rsid w:val="00C675BF"/>
    <w:rsid w:val="00F00A9E"/>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s-MX"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963"/>
    <w:pPr>
      <w:spacing w:line="259" w:lineRule="auto"/>
    </w:pPr>
    <w:rPr>
      <w:kern w:val="0"/>
      <w:sz w:val="22"/>
      <w:szCs w:val="22"/>
    </w:rPr>
  </w:style>
  <w:style w:type="paragraph" w:styleId="Ttulo1">
    <w:name w:val="heading 1"/>
    <w:basedOn w:val="Normal"/>
    <w:next w:val="Normal"/>
    <w:link w:val="Ttulo1Car"/>
    <w:uiPriority w:val="9"/>
    <w:qFormat/>
    <w:rsid w:val="00895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5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596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596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596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596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596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596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596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596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596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596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596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596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59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59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59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5963"/>
    <w:rPr>
      <w:rFonts w:eastAsiaTheme="majorEastAsia" w:cstheme="majorBidi"/>
      <w:color w:val="272727" w:themeColor="text1" w:themeTint="D8"/>
    </w:rPr>
  </w:style>
  <w:style w:type="paragraph" w:styleId="Ttulo">
    <w:name w:val="Title"/>
    <w:basedOn w:val="Normal"/>
    <w:next w:val="Normal"/>
    <w:link w:val="TtuloCar"/>
    <w:uiPriority w:val="10"/>
    <w:qFormat/>
    <w:rsid w:val="00895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59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596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59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5963"/>
    <w:pPr>
      <w:spacing w:before="160"/>
      <w:jc w:val="center"/>
    </w:pPr>
    <w:rPr>
      <w:i/>
      <w:iCs/>
      <w:color w:val="404040" w:themeColor="text1" w:themeTint="BF"/>
    </w:rPr>
  </w:style>
  <w:style w:type="character" w:customStyle="1" w:styleId="CitaCar">
    <w:name w:val="Cita Car"/>
    <w:basedOn w:val="Fuentedeprrafopredeter"/>
    <w:link w:val="Cita"/>
    <w:uiPriority w:val="29"/>
    <w:rsid w:val="00895963"/>
    <w:rPr>
      <w:i/>
      <w:iCs/>
      <w:color w:val="404040" w:themeColor="text1" w:themeTint="BF"/>
    </w:rPr>
  </w:style>
  <w:style w:type="paragraph" w:styleId="Prrafodelista">
    <w:name w:val="List Paragraph"/>
    <w:basedOn w:val="Normal"/>
    <w:uiPriority w:val="34"/>
    <w:qFormat/>
    <w:rsid w:val="00895963"/>
    <w:pPr>
      <w:ind w:left="720"/>
      <w:contextualSpacing/>
    </w:pPr>
  </w:style>
  <w:style w:type="character" w:styleId="nfasisintenso">
    <w:name w:val="Intense Emphasis"/>
    <w:basedOn w:val="Fuentedeprrafopredeter"/>
    <w:uiPriority w:val="21"/>
    <w:qFormat/>
    <w:rsid w:val="00895963"/>
    <w:rPr>
      <w:i/>
      <w:iCs/>
      <w:color w:val="0F4761" w:themeColor="accent1" w:themeShade="BF"/>
    </w:rPr>
  </w:style>
  <w:style w:type="paragraph" w:styleId="Citadestacada">
    <w:name w:val="Intense Quote"/>
    <w:basedOn w:val="Normal"/>
    <w:next w:val="Normal"/>
    <w:link w:val="CitadestacadaCar"/>
    <w:uiPriority w:val="30"/>
    <w:qFormat/>
    <w:rsid w:val="00895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5963"/>
    <w:rPr>
      <w:i/>
      <w:iCs/>
      <w:color w:val="0F4761" w:themeColor="accent1" w:themeShade="BF"/>
    </w:rPr>
  </w:style>
  <w:style w:type="character" w:styleId="Referenciaintensa">
    <w:name w:val="Intense Reference"/>
    <w:basedOn w:val="Fuentedeprrafopredeter"/>
    <w:uiPriority w:val="32"/>
    <w:qFormat/>
    <w:rsid w:val="00895963"/>
    <w:rPr>
      <w:b/>
      <w:bCs/>
      <w:smallCaps/>
      <w:color w:val="0F4761" w:themeColor="accent1" w:themeShade="BF"/>
      <w:spacing w:val="5"/>
    </w:rPr>
  </w:style>
  <w:style w:type="table" w:customStyle="1" w:styleId="TableGrid">
    <w:name w:val="TableGrid"/>
    <w:rsid w:val="00895963"/>
    <w:pPr>
      <w:spacing w:after="0" w:line="240" w:lineRule="auto"/>
    </w:pPr>
    <w:rPr>
      <w:rFonts w:eastAsiaTheme="minorEastAsia"/>
      <w:kern w:val="0"/>
      <w:sz w:val="22"/>
      <w:szCs w:val="22"/>
      <w:lang w:eastAsia="es-MX"/>
    </w:r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E1C5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1C54"/>
    <w:rPr>
      <w:rFonts w:ascii="Tahoma" w:hAnsi="Tahoma" w:cs="Tahoma"/>
      <w:kern w:val="0"/>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4791</Words>
  <Characters>26354</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ADMIN</cp:lastModifiedBy>
  <cp:revision>6</cp:revision>
  <dcterms:created xsi:type="dcterms:W3CDTF">2026-08-25T05:44:00Z</dcterms:created>
  <dcterms:modified xsi:type="dcterms:W3CDTF">2026-08-25T17:10:00Z</dcterms:modified>
</cp:coreProperties>
</file>